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5.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79E" w:rsidRDefault="0070779E" w:rsidP="00767D1B">
      <w:pPr>
        <w:rPr>
          <w:rFonts w:ascii="Arial" w:hAnsi="Arial" w:cs="Arial"/>
          <w:b/>
          <w:sz w:val="28"/>
          <w:szCs w:val="28"/>
        </w:rPr>
      </w:pPr>
    </w:p>
    <w:p w:rsidR="0070779E" w:rsidRDefault="0070779E" w:rsidP="00767D1B">
      <w:pPr>
        <w:rPr>
          <w:rFonts w:ascii="Arial" w:hAnsi="Arial" w:cs="Arial"/>
          <w:b/>
          <w:sz w:val="28"/>
          <w:szCs w:val="28"/>
        </w:rPr>
      </w:pPr>
    </w:p>
    <w:p w:rsidR="0070779E" w:rsidRDefault="0070779E" w:rsidP="00767D1B">
      <w:pPr>
        <w:rPr>
          <w:rFonts w:ascii="Arial" w:hAnsi="Arial" w:cs="Arial"/>
          <w:b/>
          <w:sz w:val="28"/>
          <w:szCs w:val="28"/>
        </w:rPr>
      </w:pPr>
    </w:p>
    <w:p w:rsidR="0070779E" w:rsidRDefault="0070779E" w:rsidP="00767D1B">
      <w:pPr>
        <w:rPr>
          <w:rFonts w:ascii="Arial" w:hAnsi="Arial" w:cs="Arial"/>
          <w:b/>
          <w:sz w:val="28"/>
          <w:szCs w:val="28"/>
        </w:rPr>
      </w:pPr>
    </w:p>
    <w:p w:rsidR="00867104" w:rsidRDefault="00867104" w:rsidP="00867104">
      <w:pPr>
        <w:jc w:val="center"/>
        <w:rPr>
          <w:rFonts w:ascii="Arial" w:hAnsi="Arial" w:cs="Arial"/>
          <w:b/>
          <w:sz w:val="40"/>
          <w:szCs w:val="40"/>
        </w:rPr>
      </w:pPr>
    </w:p>
    <w:p w:rsidR="00867104" w:rsidRDefault="00867104" w:rsidP="00867104">
      <w:pPr>
        <w:jc w:val="center"/>
        <w:rPr>
          <w:rFonts w:ascii="Arial" w:hAnsi="Arial" w:cs="Arial"/>
          <w:b/>
          <w:sz w:val="40"/>
          <w:szCs w:val="40"/>
        </w:rPr>
      </w:pPr>
    </w:p>
    <w:p w:rsidR="00867104" w:rsidRDefault="00867104" w:rsidP="00867104">
      <w:pPr>
        <w:jc w:val="center"/>
        <w:rPr>
          <w:rFonts w:ascii="Arial" w:hAnsi="Arial" w:cs="Arial"/>
          <w:b/>
          <w:sz w:val="40"/>
          <w:szCs w:val="40"/>
        </w:rPr>
      </w:pPr>
    </w:p>
    <w:p w:rsidR="00867104" w:rsidRDefault="00867104" w:rsidP="00867104">
      <w:pPr>
        <w:jc w:val="center"/>
        <w:rPr>
          <w:rFonts w:ascii="Arial" w:hAnsi="Arial" w:cs="Arial"/>
          <w:b/>
          <w:sz w:val="40"/>
          <w:szCs w:val="40"/>
        </w:rPr>
      </w:pPr>
    </w:p>
    <w:p w:rsidR="00867104" w:rsidRDefault="00867104" w:rsidP="00867104">
      <w:pPr>
        <w:jc w:val="center"/>
        <w:rPr>
          <w:rFonts w:ascii="Arial" w:hAnsi="Arial" w:cs="Arial"/>
          <w:b/>
          <w:sz w:val="40"/>
          <w:szCs w:val="40"/>
        </w:rPr>
      </w:pPr>
      <w:bookmarkStart w:id="0" w:name="_GoBack"/>
      <w:bookmarkEnd w:id="0"/>
    </w:p>
    <w:p w:rsidR="0070779E" w:rsidRDefault="006D266F" w:rsidP="00867104">
      <w:pPr>
        <w:jc w:val="center"/>
        <w:rPr>
          <w:rFonts w:ascii="Arial" w:hAnsi="Arial" w:cs="Arial"/>
          <w:b/>
          <w:sz w:val="40"/>
          <w:szCs w:val="40"/>
        </w:rPr>
      </w:pPr>
      <w:r w:rsidRPr="0070779E">
        <w:rPr>
          <w:rFonts w:ascii="Arial" w:hAnsi="Arial" w:cs="Arial"/>
          <w:b/>
          <w:sz w:val="40"/>
          <w:szCs w:val="40"/>
        </w:rPr>
        <w:t>EDINBURGH PARTNERSHIP</w:t>
      </w:r>
    </w:p>
    <w:p w:rsidR="001D04DA" w:rsidRPr="0070779E" w:rsidRDefault="00867104" w:rsidP="00867104">
      <w:pPr>
        <w:jc w:val="center"/>
        <w:rPr>
          <w:rFonts w:ascii="Arial" w:hAnsi="Arial" w:cs="Arial"/>
          <w:b/>
          <w:sz w:val="40"/>
          <w:szCs w:val="40"/>
        </w:rPr>
      </w:pPr>
      <w:r>
        <w:rPr>
          <w:rFonts w:ascii="Arial" w:hAnsi="Arial" w:cs="Arial"/>
          <w:b/>
          <w:sz w:val="40"/>
          <w:szCs w:val="40"/>
        </w:rPr>
        <w:t>G</w:t>
      </w:r>
      <w:r w:rsidR="000B1530" w:rsidRPr="0070779E">
        <w:rPr>
          <w:rFonts w:ascii="Arial" w:hAnsi="Arial" w:cs="Arial"/>
          <w:b/>
          <w:sz w:val="40"/>
          <w:szCs w:val="40"/>
        </w:rPr>
        <w:t>OVERNANCE FRAMEWORK</w:t>
      </w:r>
    </w:p>
    <w:p w:rsidR="001D04DA" w:rsidRDefault="001D04DA" w:rsidP="00767D1B">
      <w:pPr>
        <w:rPr>
          <w:rFonts w:ascii="Arial" w:hAnsi="Arial" w:cs="Arial"/>
          <w:b/>
        </w:rPr>
      </w:pPr>
    </w:p>
    <w:p w:rsidR="006C3BAE" w:rsidRDefault="00867104">
      <w:pPr>
        <w:rPr>
          <w:rFonts w:ascii="Arial" w:hAnsi="Arial" w:cs="Arial"/>
          <w:b/>
        </w:rPr>
        <w:sectPr w:rsidR="006C3BAE" w:rsidSect="00E13D15">
          <w:footerReference w:type="default" r:id="rId8"/>
          <w:headerReference w:type="first" r:id="rId9"/>
          <w:footerReference w:type="first" r:id="rId10"/>
          <w:pgSz w:w="11906" w:h="16838"/>
          <w:pgMar w:top="1440" w:right="1133" w:bottom="568" w:left="1276" w:header="706" w:footer="692" w:gutter="0"/>
          <w:cols w:space="708"/>
          <w:titlePg/>
          <w:docGrid w:linePitch="360"/>
        </w:sectPr>
      </w:pPr>
      <w:r>
        <w:rPr>
          <w:rFonts w:ascii="Arial" w:hAnsi="Arial" w:cs="Arial"/>
          <w:b/>
        </w:rPr>
        <w:br w:type="page"/>
      </w:r>
    </w:p>
    <w:p w:rsidR="00867104" w:rsidRDefault="00867104">
      <w:pPr>
        <w:rPr>
          <w:rFonts w:ascii="Arial" w:hAnsi="Arial" w:cs="Arial"/>
          <w:b/>
        </w:rPr>
      </w:pPr>
    </w:p>
    <w:p w:rsidR="00867104" w:rsidRDefault="00867104">
      <w:pPr>
        <w:rPr>
          <w:rFonts w:ascii="Arial" w:hAnsi="Arial" w:cs="Arial"/>
          <w:b/>
        </w:rPr>
      </w:pPr>
      <w:r>
        <w:rPr>
          <w:rFonts w:ascii="Arial" w:hAnsi="Arial" w:cs="Arial"/>
          <w:b/>
        </w:rPr>
        <w:t>Contents</w:t>
      </w:r>
    </w:p>
    <w:p w:rsidR="00867104" w:rsidRDefault="00867104">
      <w:pPr>
        <w:rPr>
          <w:rFonts w:ascii="Arial" w:hAnsi="Arial" w:cs="Arial"/>
          <w:b/>
        </w:rPr>
      </w:pPr>
    </w:p>
    <w:p w:rsidR="00867104" w:rsidRDefault="00867104" w:rsidP="00867104">
      <w:pPr>
        <w:ind w:left="7938"/>
        <w:rPr>
          <w:rFonts w:ascii="Arial" w:hAnsi="Arial" w:cs="Arial"/>
        </w:rPr>
      </w:pPr>
      <w:r w:rsidRPr="00867104">
        <w:rPr>
          <w:rFonts w:ascii="Arial" w:hAnsi="Arial" w:cs="Arial"/>
        </w:rPr>
        <w:t>Page</w:t>
      </w:r>
    </w:p>
    <w:p w:rsidR="00867104" w:rsidRDefault="00867104" w:rsidP="00867104">
      <w:pPr>
        <w:rPr>
          <w:rFonts w:ascii="Arial" w:hAnsi="Arial" w:cs="Arial"/>
        </w:rPr>
      </w:pPr>
    </w:p>
    <w:p w:rsidR="0098265C" w:rsidRDefault="00C46F27" w:rsidP="00C46F27">
      <w:pPr>
        <w:tabs>
          <w:tab w:val="left" w:pos="851"/>
          <w:tab w:val="left" w:pos="8222"/>
        </w:tabs>
        <w:rPr>
          <w:rFonts w:ascii="Arial" w:hAnsi="Arial" w:cs="Arial"/>
        </w:rPr>
      </w:pPr>
      <w:r>
        <w:rPr>
          <w:rFonts w:ascii="Arial" w:hAnsi="Arial" w:cs="Arial"/>
        </w:rPr>
        <w:t>1</w:t>
      </w:r>
      <w:r>
        <w:rPr>
          <w:rFonts w:ascii="Arial" w:hAnsi="Arial" w:cs="Arial"/>
        </w:rPr>
        <w:tab/>
        <w:t>Introduction</w:t>
      </w:r>
      <w:r>
        <w:rPr>
          <w:rFonts w:ascii="Arial" w:hAnsi="Arial" w:cs="Arial"/>
        </w:rPr>
        <w:tab/>
        <w:t>2</w:t>
      </w:r>
    </w:p>
    <w:p w:rsidR="00867104" w:rsidRDefault="00867104" w:rsidP="00C46F27">
      <w:pPr>
        <w:tabs>
          <w:tab w:val="left" w:pos="851"/>
          <w:tab w:val="left" w:pos="8222"/>
        </w:tabs>
        <w:rPr>
          <w:rFonts w:ascii="Arial" w:hAnsi="Arial" w:cs="Arial"/>
        </w:rPr>
      </w:pPr>
      <w:r>
        <w:rPr>
          <w:rFonts w:ascii="Arial" w:hAnsi="Arial" w:cs="Arial"/>
        </w:rPr>
        <w:tab/>
      </w:r>
      <w:r>
        <w:rPr>
          <w:rFonts w:ascii="Arial" w:hAnsi="Arial" w:cs="Arial"/>
        </w:rPr>
        <w:tab/>
      </w:r>
      <w:r>
        <w:rPr>
          <w:rFonts w:ascii="Arial" w:hAnsi="Arial" w:cs="Arial"/>
        </w:rPr>
        <w:tab/>
      </w:r>
    </w:p>
    <w:p w:rsidR="00867104" w:rsidRDefault="00867104" w:rsidP="00C46F27">
      <w:pPr>
        <w:tabs>
          <w:tab w:val="left" w:pos="851"/>
          <w:tab w:val="left" w:pos="8222"/>
        </w:tabs>
        <w:rPr>
          <w:rFonts w:ascii="Arial" w:hAnsi="Arial" w:cs="Arial"/>
        </w:rPr>
      </w:pPr>
      <w:r>
        <w:rPr>
          <w:rFonts w:ascii="Arial" w:hAnsi="Arial" w:cs="Arial"/>
        </w:rPr>
        <w:t>2</w:t>
      </w:r>
      <w:r>
        <w:rPr>
          <w:rFonts w:ascii="Arial" w:hAnsi="Arial" w:cs="Arial"/>
        </w:rPr>
        <w:tab/>
      </w:r>
      <w:r w:rsidR="00C46F27">
        <w:rPr>
          <w:rFonts w:ascii="Arial" w:hAnsi="Arial" w:cs="Arial"/>
        </w:rPr>
        <w:t>Partnership Vision</w:t>
      </w:r>
      <w:r w:rsidR="00C46F27">
        <w:rPr>
          <w:rFonts w:ascii="Arial" w:hAnsi="Arial" w:cs="Arial"/>
        </w:rPr>
        <w:tab/>
        <w:t>2</w:t>
      </w:r>
    </w:p>
    <w:p w:rsidR="00867104" w:rsidRDefault="00867104" w:rsidP="00C46F27">
      <w:pPr>
        <w:tabs>
          <w:tab w:val="left" w:pos="851"/>
          <w:tab w:val="left" w:pos="8222"/>
        </w:tabs>
        <w:rPr>
          <w:rFonts w:ascii="Arial" w:hAnsi="Arial" w:cs="Arial"/>
        </w:rPr>
      </w:pPr>
    </w:p>
    <w:p w:rsidR="00867104" w:rsidRDefault="00867104" w:rsidP="00C46F27">
      <w:pPr>
        <w:tabs>
          <w:tab w:val="left" w:pos="851"/>
          <w:tab w:val="left" w:pos="8222"/>
        </w:tabs>
        <w:rPr>
          <w:rFonts w:ascii="Arial" w:hAnsi="Arial" w:cs="Arial"/>
        </w:rPr>
      </w:pPr>
      <w:r>
        <w:rPr>
          <w:rFonts w:ascii="Arial" w:hAnsi="Arial" w:cs="Arial"/>
        </w:rPr>
        <w:t>3</w:t>
      </w:r>
      <w:r>
        <w:rPr>
          <w:rFonts w:ascii="Arial" w:hAnsi="Arial" w:cs="Arial"/>
        </w:rPr>
        <w:tab/>
        <w:t>Partnership Structure</w:t>
      </w:r>
      <w:r w:rsidR="00C46F27">
        <w:rPr>
          <w:rFonts w:ascii="Arial" w:hAnsi="Arial" w:cs="Arial"/>
        </w:rPr>
        <w:tab/>
        <w:t>2</w:t>
      </w:r>
    </w:p>
    <w:p w:rsidR="00867104" w:rsidRDefault="00867104" w:rsidP="00C46F27">
      <w:pPr>
        <w:tabs>
          <w:tab w:val="left" w:pos="851"/>
          <w:tab w:val="left" w:pos="8222"/>
        </w:tabs>
        <w:rPr>
          <w:rFonts w:ascii="Arial" w:hAnsi="Arial" w:cs="Arial"/>
        </w:rPr>
      </w:pPr>
    </w:p>
    <w:p w:rsidR="00867104" w:rsidRDefault="00867104" w:rsidP="00C46F27">
      <w:pPr>
        <w:tabs>
          <w:tab w:val="left" w:pos="851"/>
          <w:tab w:val="left" w:pos="8222"/>
        </w:tabs>
        <w:rPr>
          <w:rFonts w:ascii="Arial" w:hAnsi="Arial" w:cs="Arial"/>
        </w:rPr>
      </w:pPr>
      <w:r>
        <w:rPr>
          <w:rFonts w:ascii="Arial" w:hAnsi="Arial" w:cs="Arial"/>
        </w:rPr>
        <w:t>4</w:t>
      </w:r>
      <w:r>
        <w:rPr>
          <w:rFonts w:ascii="Arial" w:hAnsi="Arial" w:cs="Arial"/>
        </w:rPr>
        <w:tab/>
        <w:t>Role of Members</w:t>
      </w:r>
      <w:r w:rsidR="00C46F27">
        <w:rPr>
          <w:rFonts w:ascii="Arial" w:hAnsi="Arial" w:cs="Arial"/>
        </w:rPr>
        <w:tab/>
        <w:t>3</w:t>
      </w:r>
    </w:p>
    <w:p w:rsidR="00867104" w:rsidRDefault="00867104" w:rsidP="00C46F27">
      <w:pPr>
        <w:tabs>
          <w:tab w:val="left" w:pos="851"/>
          <w:tab w:val="left" w:pos="8222"/>
        </w:tabs>
        <w:rPr>
          <w:rFonts w:ascii="Arial" w:hAnsi="Arial" w:cs="Arial"/>
        </w:rPr>
      </w:pPr>
    </w:p>
    <w:p w:rsidR="00867104" w:rsidRDefault="00867104" w:rsidP="00C46F27">
      <w:pPr>
        <w:tabs>
          <w:tab w:val="left" w:pos="851"/>
          <w:tab w:val="left" w:pos="8222"/>
        </w:tabs>
        <w:rPr>
          <w:rFonts w:ascii="Arial" w:hAnsi="Arial" w:cs="Arial"/>
        </w:rPr>
      </w:pPr>
      <w:r>
        <w:rPr>
          <w:rFonts w:ascii="Arial" w:hAnsi="Arial" w:cs="Arial"/>
        </w:rPr>
        <w:t>5</w:t>
      </w:r>
      <w:r>
        <w:rPr>
          <w:rFonts w:ascii="Arial" w:hAnsi="Arial" w:cs="Arial"/>
        </w:rPr>
        <w:tab/>
        <w:t>Edinburgh Partnership Board</w:t>
      </w:r>
      <w:r w:rsidR="00C46F27">
        <w:rPr>
          <w:rFonts w:ascii="Arial" w:hAnsi="Arial" w:cs="Arial"/>
        </w:rPr>
        <w:tab/>
        <w:t>3</w:t>
      </w:r>
    </w:p>
    <w:p w:rsidR="00867104" w:rsidRDefault="00867104" w:rsidP="00C46F27">
      <w:pPr>
        <w:tabs>
          <w:tab w:val="left" w:pos="851"/>
          <w:tab w:val="left" w:pos="8222"/>
        </w:tabs>
        <w:rPr>
          <w:rFonts w:ascii="Arial" w:hAnsi="Arial" w:cs="Arial"/>
        </w:rPr>
      </w:pPr>
    </w:p>
    <w:p w:rsidR="00867104" w:rsidRDefault="00867104" w:rsidP="00C46F27">
      <w:pPr>
        <w:tabs>
          <w:tab w:val="left" w:pos="851"/>
          <w:tab w:val="left" w:pos="8222"/>
        </w:tabs>
        <w:rPr>
          <w:rFonts w:ascii="Arial" w:hAnsi="Arial" w:cs="Arial"/>
        </w:rPr>
      </w:pPr>
      <w:r>
        <w:rPr>
          <w:rFonts w:ascii="Arial" w:hAnsi="Arial" w:cs="Arial"/>
        </w:rPr>
        <w:t>6</w:t>
      </w:r>
      <w:r>
        <w:rPr>
          <w:rFonts w:ascii="Arial" w:hAnsi="Arial" w:cs="Arial"/>
        </w:rPr>
        <w:tab/>
        <w:t>Strategic Partnerships</w:t>
      </w:r>
      <w:r w:rsidR="00C46F27">
        <w:rPr>
          <w:rFonts w:ascii="Arial" w:hAnsi="Arial" w:cs="Arial"/>
        </w:rPr>
        <w:tab/>
        <w:t>6</w:t>
      </w:r>
    </w:p>
    <w:p w:rsidR="00867104" w:rsidRDefault="00867104" w:rsidP="00C46F27">
      <w:pPr>
        <w:tabs>
          <w:tab w:val="left" w:pos="851"/>
          <w:tab w:val="left" w:pos="8222"/>
        </w:tabs>
        <w:rPr>
          <w:rFonts w:ascii="Arial" w:hAnsi="Arial" w:cs="Arial"/>
        </w:rPr>
      </w:pPr>
    </w:p>
    <w:p w:rsidR="00867104" w:rsidRDefault="00867104" w:rsidP="00C46F27">
      <w:pPr>
        <w:tabs>
          <w:tab w:val="left" w:pos="851"/>
          <w:tab w:val="left" w:pos="8222"/>
        </w:tabs>
        <w:rPr>
          <w:rFonts w:ascii="Arial" w:hAnsi="Arial" w:cs="Arial"/>
        </w:rPr>
      </w:pPr>
      <w:r>
        <w:rPr>
          <w:rFonts w:ascii="Arial" w:hAnsi="Arial" w:cs="Arial"/>
        </w:rPr>
        <w:t>7</w:t>
      </w:r>
      <w:r>
        <w:rPr>
          <w:rFonts w:ascii="Arial" w:hAnsi="Arial" w:cs="Arial"/>
        </w:rPr>
        <w:tab/>
        <w:t>Locality Community Planning Partnerships</w:t>
      </w:r>
      <w:r w:rsidR="00C46F27">
        <w:rPr>
          <w:rFonts w:ascii="Arial" w:hAnsi="Arial" w:cs="Arial"/>
        </w:rPr>
        <w:tab/>
      </w:r>
      <w:r w:rsidR="00846F60">
        <w:rPr>
          <w:rFonts w:ascii="Arial" w:hAnsi="Arial" w:cs="Arial"/>
        </w:rPr>
        <w:t>9</w:t>
      </w:r>
    </w:p>
    <w:p w:rsidR="00867104" w:rsidRDefault="00867104" w:rsidP="00C46F27">
      <w:pPr>
        <w:tabs>
          <w:tab w:val="left" w:pos="851"/>
          <w:tab w:val="left" w:pos="8080"/>
        </w:tabs>
        <w:rPr>
          <w:rFonts w:ascii="Arial" w:hAnsi="Arial" w:cs="Arial"/>
        </w:rPr>
      </w:pPr>
    </w:p>
    <w:p w:rsidR="00867104" w:rsidRDefault="00867104" w:rsidP="00C46F27">
      <w:pPr>
        <w:tabs>
          <w:tab w:val="left" w:pos="851"/>
          <w:tab w:val="left" w:pos="8080"/>
        </w:tabs>
        <w:rPr>
          <w:rFonts w:ascii="Arial" w:hAnsi="Arial" w:cs="Arial"/>
        </w:rPr>
      </w:pPr>
      <w:r>
        <w:rPr>
          <w:rFonts w:ascii="Arial" w:hAnsi="Arial" w:cs="Arial"/>
        </w:rPr>
        <w:t>8</w:t>
      </w:r>
      <w:r>
        <w:rPr>
          <w:rFonts w:ascii="Arial" w:hAnsi="Arial" w:cs="Arial"/>
        </w:rPr>
        <w:tab/>
        <w:t>Neighbourhood Networks</w:t>
      </w:r>
      <w:r w:rsidR="00846F60">
        <w:rPr>
          <w:rFonts w:ascii="Arial" w:hAnsi="Arial" w:cs="Arial"/>
        </w:rPr>
        <w:tab/>
        <w:t>11</w:t>
      </w:r>
    </w:p>
    <w:p w:rsidR="00867104" w:rsidRDefault="00867104" w:rsidP="00C46F27">
      <w:pPr>
        <w:tabs>
          <w:tab w:val="left" w:pos="851"/>
          <w:tab w:val="left" w:pos="8080"/>
        </w:tabs>
        <w:rPr>
          <w:rFonts w:ascii="Arial" w:hAnsi="Arial" w:cs="Arial"/>
        </w:rPr>
      </w:pPr>
    </w:p>
    <w:p w:rsidR="00867104" w:rsidRPr="00867104" w:rsidRDefault="00867104" w:rsidP="00C46F27">
      <w:pPr>
        <w:pStyle w:val="ListParagraph"/>
        <w:numPr>
          <w:ilvl w:val="0"/>
          <w:numId w:val="5"/>
        </w:numPr>
        <w:tabs>
          <w:tab w:val="left" w:pos="851"/>
          <w:tab w:val="left" w:pos="8080"/>
          <w:tab w:val="right" w:leader="dot" w:pos="9070"/>
        </w:tabs>
        <w:ind w:left="851" w:hanging="851"/>
        <w:rPr>
          <w:rFonts w:ascii="Arial" w:hAnsi="Arial" w:cs="Arial"/>
        </w:rPr>
      </w:pPr>
      <w:r w:rsidRPr="00867104">
        <w:rPr>
          <w:rFonts w:ascii="Arial" w:hAnsi="Arial" w:cs="Arial"/>
        </w:rPr>
        <w:t>Appendices</w:t>
      </w:r>
    </w:p>
    <w:p w:rsidR="00867104" w:rsidRPr="00767995" w:rsidRDefault="00867104" w:rsidP="00867104">
      <w:pPr>
        <w:tabs>
          <w:tab w:val="left" w:pos="3119"/>
          <w:tab w:val="right" w:leader="dot" w:pos="9070"/>
        </w:tabs>
        <w:ind w:left="357"/>
        <w:rPr>
          <w:rFonts w:ascii="Arial" w:hAnsi="Arial" w:cs="Arial"/>
        </w:rPr>
      </w:pPr>
    </w:p>
    <w:p w:rsidR="00867104" w:rsidRPr="00867104" w:rsidRDefault="00867104" w:rsidP="00C46F27">
      <w:pPr>
        <w:pStyle w:val="ListParagraph"/>
        <w:numPr>
          <w:ilvl w:val="0"/>
          <w:numId w:val="6"/>
        </w:numPr>
        <w:tabs>
          <w:tab w:val="left" w:pos="1418"/>
          <w:tab w:val="right" w:leader="dot" w:pos="9070"/>
        </w:tabs>
        <w:ind w:left="851" w:hanging="11"/>
        <w:rPr>
          <w:rFonts w:ascii="Arial" w:hAnsi="Arial" w:cs="Arial"/>
        </w:rPr>
      </w:pPr>
      <w:r w:rsidRPr="00867104">
        <w:rPr>
          <w:rFonts w:ascii="Arial" w:hAnsi="Arial" w:cs="Arial"/>
        </w:rPr>
        <w:t>The Seven Principles of Public Life</w:t>
      </w:r>
    </w:p>
    <w:p w:rsidR="00867104" w:rsidRPr="00867104" w:rsidRDefault="00867104" w:rsidP="00C46F27">
      <w:pPr>
        <w:pStyle w:val="ListParagraph"/>
        <w:numPr>
          <w:ilvl w:val="0"/>
          <w:numId w:val="6"/>
        </w:numPr>
        <w:tabs>
          <w:tab w:val="left" w:pos="1418"/>
          <w:tab w:val="right" w:leader="dot" w:pos="9070"/>
        </w:tabs>
        <w:ind w:left="851" w:hanging="11"/>
        <w:rPr>
          <w:rFonts w:ascii="Arial" w:hAnsi="Arial" w:cs="Arial"/>
        </w:rPr>
      </w:pPr>
      <w:r w:rsidRPr="00867104">
        <w:rPr>
          <w:rFonts w:ascii="Arial" w:hAnsi="Arial" w:cs="Arial"/>
        </w:rPr>
        <w:t>The Good Governance Standard for Public Services</w:t>
      </w:r>
    </w:p>
    <w:p w:rsidR="00867104" w:rsidRPr="00867104" w:rsidRDefault="00867104" w:rsidP="00C46F27">
      <w:pPr>
        <w:pStyle w:val="ListParagraph"/>
        <w:numPr>
          <w:ilvl w:val="0"/>
          <w:numId w:val="6"/>
        </w:numPr>
        <w:tabs>
          <w:tab w:val="left" w:pos="1418"/>
          <w:tab w:val="right" w:leader="dot" w:pos="9070"/>
        </w:tabs>
        <w:ind w:left="851" w:hanging="11"/>
        <w:rPr>
          <w:rFonts w:ascii="Arial" w:hAnsi="Arial" w:cs="Arial"/>
        </w:rPr>
      </w:pPr>
      <w:r w:rsidRPr="00867104">
        <w:rPr>
          <w:rFonts w:ascii="Arial" w:hAnsi="Arial" w:cs="Arial"/>
        </w:rPr>
        <w:t>National Standards for Community Engagement</w:t>
      </w:r>
    </w:p>
    <w:p w:rsidR="00867104" w:rsidRPr="00867104" w:rsidRDefault="00867104" w:rsidP="00C46F27">
      <w:pPr>
        <w:pStyle w:val="ListParagraph"/>
        <w:numPr>
          <w:ilvl w:val="0"/>
          <w:numId w:val="6"/>
        </w:numPr>
        <w:tabs>
          <w:tab w:val="left" w:pos="1418"/>
          <w:tab w:val="right" w:leader="dot" w:pos="9070"/>
        </w:tabs>
        <w:ind w:left="851" w:hanging="11"/>
        <w:rPr>
          <w:rFonts w:ascii="Arial" w:hAnsi="Arial" w:cs="Arial"/>
        </w:rPr>
      </w:pPr>
      <w:r w:rsidRPr="00867104">
        <w:rPr>
          <w:rFonts w:ascii="Arial" w:hAnsi="Arial" w:cs="Arial"/>
        </w:rPr>
        <w:t>Declaration of Interest</w:t>
      </w:r>
    </w:p>
    <w:p w:rsidR="0070779E" w:rsidRPr="00867104" w:rsidRDefault="0070779E" w:rsidP="00867104">
      <w:pPr>
        <w:rPr>
          <w:rFonts w:ascii="Arial" w:hAnsi="Arial" w:cs="Arial"/>
        </w:rPr>
      </w:pPr>
      <w:r w:rsidRPr="00867104">
        <w:rPr>
          <w:rFonts w:ascii="Arial" w:hAnsi="Arial" w:cs="Arial"/>
        </w:rPr>
        <w:br w:type="page"/>
      </w:r>
    </w:p>
    <w:p w:rsidR="00867104" w:rsidRPr="00E754BF" w:rsidRDefault="00867104" w:rsidP="00F00E38">
      <w:pPr>
        <w:pStyle w:val="ListParagraph"/>
        <w:numPr>
          <w:ilvl w:val="0"/>
          <w:numId w:val="7"/>
        </w:numPr>
        <w:spacing w:before="120" w:line="276" w:lineRule="auto"/>
        <w:rPr>
          <w:rFonts w:ascii="Arial" w:hAnsi="Arial" w:cs="Arial"/>
          <w:b/>
        </w:rPr>
      </w:pPr>
      <w:r w:rsidRPr="00E754BF">
        <w:rPr>
          <w:rFonts w:ascii="Arial" w:hAnsi="Arial" w:cs="Arial"/>
          <w:b/>
        </w:rPr>
        <w:lastRenderedPageBreak/>
        <w:t>Introduction</w:t>
      </w:r>
    </w:p>
    <w:p w:rsidR="00E754BF" w:rsidRPr="00E754BF" w:rsidRDefault="00E754BF" w:rsidP="00E754BF">
      <w:pPr>
        <w:pStyle w:val="ListParagraph"/>
        <w:spacing w:before="120" w:line="276" w:lineRule="auto"/>
        <w:ind w:left="705"/>
        <w:rPr>
          <w:rFonts w:ascii="Arial" w:hAnsi="Arial" w:cs="Arial"/>
          <w:b/>
        </w:rPr>
      </w:pPr>
    </w:p>
    <w:p w:rsidR="00D57A07" w:rsidRDefault="00CA27D8" w:rsidP="00F00E38">
      <w:pPr>
        <w:pStyle w:val="ListParagraph"/>
        <w:numPr>
          <w:ilvl w:val="1"/>
          <w:numId w:val="7"/>
        </w:numPr>
        <w:spacing w:before="120" w:line="276" w:lineRule="auto"/>
        <w:ind w:left="703" w:hanging="703"/>
        <w:rPr>
          <w:rFonts w:ascii="Arial" w:hAnsi="Arial" w:cs="Arial"/>
        </w:rPr>
      </w:pPr>
      <w:r>
        <w:rPr>
          <w:rFonts w:ascii="Arial" w:hAnsi="Arial" w:cs="Arial"/>
        </w:rPr>
        <w:t>T</w:t>
      </w:r>
      <w:r w:rsidR="00867104" w:rsidRPr="00867104">
        <w:rPr>
          <w:rFonts w:ascii="Arial" w:hAnsi="Arial" w:cs="Arial"/>
        </w:rPr>
        <w:t>his document sets out the governance framework for the Edinburgh Partnership.</w:t>
      </w:r>
      <w:r w:rsidR="00B33D96">
        <w:rPr>
          <w:rFonts w:ascii="Arial" w:hAnsi="Arial" w:cs="Arial"/>
        </w:rPr>
        <w:t xml:space="preserve">  </w:t>
      </w:r>
      <w:r w:rsidR="00D57A07">
        <w:rPr>
          <w:rFonts w:ascii="Arial" w:hAnsi="Arial" w:cs="Arial"/>
        </w:rPr>
        <w:t xml:space="preserve">It has been informed </w:t>
      </w:r>
      <w:r w:rsidR="004A51C7">
        <w:rPr>
          <w:rFonts w:ascii="Arial" w:hAnsi="Arial" w:cs="Arial"/>
        </w:rPr>
        <w:t>by</w:t>
      </w:r>
      <w:r w:rsidR="00D57A07">
        <w:rPr>
          <w:rFonts w:ascii="Arial" w:hAnsi="Arial" w:cs="Arial"/>
        </w:rPr>
        <w:t xml:space="preserve"> a period of review and consultation involving partners and wider stakeholders in the City</w:t>
      </w:r>
      <w:r w:rsidR="000661C4">
        <w:rPr>
          <w:rFonts w:ascii="Arial" w:hAnsi="Arial" w:cs="Arial"/>
        </w:rPr>
        <w:t>.  It is</w:t>
      </w:r>
      <w:r w:rsidR="004A51C7">
        <w:rPr>
          <w:rFonts w:ascii="Arial" w:hAnsi="Arial" w:cs="Arial"/>
        </w:rPr>
        <w:t xml:space="preserve"> designed to provide a clear and transparent approach for the governance of community planning in the city</w:t>
      </w:r>
      <w:r w:rsidR="00D57A07">
        <w:rPr>
          <w:rFonts w:ascii="Arial" w:hAnsi="Arial" w:cs="Arial"/>
        </w:rPr>
        <w:t xml:space="preserve">.  </w:t>
      </w:r>
    </w:p>
    <w:p w:rsidR="00DE0DBB" w:rsidRDefault="00DE0DBB" w:rsidP="00DE0DBB">
      <w:pPr>
        <w:pStyle w:val="ListParagraph"/>
        <w:spacing w:before="120" w:line="276" w:lineRule="auto"/>
        <w:ind w:left="703"/>
        <w:rPr>
          <w:rFonts w:ascii="Arial" w:hAnsi="Arial" w:cs="Arial"/>
        </w:rPr>
      </w:pPr>
    </w:p>
    <w:p w:rsidR="00DE0DBB" w:rsidRDefault="004A51C7" w:rsidP="00DE0DBB">
      <w:pPr>
        <w:pStyle w:val="ListParagraph"/>
        <w:numPr>
          <w:ilvl w:val="1"/>
          <w:numId w:val="7"/>
        </w:numPr>
        <w:spacing w:before="120" w:line="276" w:lineRule="auto"/>
        <w:ind w:left="703" w:hanging="703"/>
        <w:rPr>
          <w:rFonts w:ascii="Arial" w:hAnsi="Arial" w:cs="Arial"/>
        </w:rPr>
      </w:pPr>
      <w:r>
        <w:rPr>
          <w:rFonts w:ascii="Arial" w:hAnsi="Arial" w:cs="Arial"/>
        </w:rPr>
        <w:t xml:space="preserve">Community planning is </w:t>
      </w:r>
      <w:r w:rsidR="005E0D7C">
        <w:rPr>
          <w:rFonts w:ascii="Arial" w:hAnsi="Arial" w:cs="Arial"/>
        </w:rPr>
        <w:t>a process by which public bodies work with communities to plan, resource and provide services to improve the quality of people’s lives</w:t>
      </w:r>
      <w:r w:rsidR="00490324">
        <w:rPr>
          <w:rFonts w:ascii="Arial" w:hAnsi="Arial" w:cs="Arial"/>
        </w:rPr>
        <w:t>.  It is about r</w:t>
      </w:r>
      <w:r w:rsidR="00DE0DBB">
        <w:rPr>
          <w:rFonts w:ascii="Arial" w:hAnsi="Arial" w:cs="Arial"/>
        </w:rPr>
        <w:t>educing the outcome gap for those experiencing the greatest inequality</w:t>
      </w:r>
      <w:r w:rsidR="00490324">
        <w:rPr>
          <w:rFonts w:ascii="Arial" w:hAnsi="Arial" w:cs="Arial"/>
        </w:rPr>
        <w:t xml:space="preserve">, </w:t>
      </w:r>
      <w:r w:rsidR="00335354">
        <w:rPr>
          <w:rFonts w:ascii="Arial" w:hAnsi="Arial" w:cs="Arial"/>
        </w:rPr>
        <w:t>taking a preventative approach</w:t>
      </w:r>
      <w:r>
        <w:rPr>
          <w:rFonts w:ascii="Arial" w:hAnsi="Arial" w:cs="Arial"/>
        </w:rPr>
        <w:t xml:space="preserve">.  </w:t>
      </w:r>
    </w:p>
    <w:p w:rsidR="00335354" w:rsidRPr="00335354" w:rsidRDefault="00335354" w:rsidP="00335354">
      <w:pPr>
        <w:rPr>
          <w:rFonts w:ascii="Arial" w:hAnsi="Arial" w:cs="Arial"/>
        </w:rPr>
      </w:pPr>
    </w:p>
    <w:p w:rsidR="004A51C7" w:rsidRDefault="005E0D7C" w:rsidP="00F00E38">
      <w:pPr>
        <w:pStyle w:val="ListParagraph"/>
        <w:numPr>
          <w:ilvl w:val="1"/>
          <w:numId w:val="7"/>
        </w:numPr>
        <w:spacing w:before="120" w:line="276" w:lineRule="auto"/>
        <w:ind w:left="703" w:hanging="703"/>
        <w:rPr>
          <w:rFonts w:ascii="Arial" w:hAnsi="Arial" w:cs="Arial"/>
        </w:rPr>
      </w:pPr>
      <w:r>
        <w:rPr>
          <w:rFonts w:ascii="Arial" w:hAnsi="Arial" w:cs="Arial"/>
        </w:rPr>
        <w:t>The</w:t>
      </w:r>
      <w:r w:rsidR="004A51C7">
        <w:rPr>
          <w:rFonts w:ascii="Arial" w:hAnsi="Arial" w:cs="Arial"/>
        </w:rPr>
        <w:t xml:space="preserve"> Community Empowerment (Scotland) Act 2015</w:t>
      </w:r>
      <w:r>
        <w:rPr>
          <w:rFonts w:ascii="Arial" w:hAnsi="Arial" w:cs="Arial"/>
        </w:rPr>
        <w:t xml:space="preserve"> places a statutory duty on a range of public bodies to play a full and active role community planning, requiring them to draw together the public assets, activities and resources, together with </w:t>
      </w:r>
      <w:r w:rsidR="00DE0DBB">
        <w:rPr>
          <w:rFonts w:ascii="Arial" w:hAnsi="Arial" w:cs="Arial"/>
        </w:rPr>
        <w:t xml:space="preserve">those </w:t>
      </w:r>
      <w:r>
        <w:rPr>
          <w:rFonts w:ascii="Arial" w:hAnsi="Arial" w:cs="Arial"/>
        </w:rPr>
        <w:t>of the voluntary and private sectors and communities, t</w:t>
      </w:r>
      <w:r w:rsidR="00335354">
        <w:rPr>
          <w:rFonts w:ascii="Arial" w:hAnsi="Arial" w:cs="Arial"/>
        </w:rPr>
        <w:t xml:space="preserve">o deliver </w:t>
      </w:r>
      <w:r>
        <w:rPr>
          <w:rFonts w:ascii="Arial" w:hAnsi="Arial" w:cs="Arial"/>
        </w:rPr>
        <w:t xml:space="preserve">shared </w:t>
      </w:r>
      <w:r w:rsidR="00335354">
        <w:rPr>
          <w:rFonts w:ascii="Arial" w:hAnsi="Arial" w:cs="Arial"/>
        </w:rPr>
        <w:t>priorities</w:t>
      </w:r>
      <w:r>
        <w:rPr>
          <w:rFonts w:ascii="Arial" w:hAnsi="Arial" w:cs="Arial"/>
        </w:rPr>
        <w:t xml:space="preserve"> for their areas.</w:t>
      </w:r>
      <w:r w:rsidR="00DE0DBB">
        <w:rPr>
          <w:rFonts w:ascii="Arial" w:hAnsi="Arial" w:cs="Arial"/>
        </w:rPr>
        <w:t xml:space="preserve">  </w:t>
      </w:r>
    </w:p>
    <w:p w:rsidR="002F48AE" w:rsidRPr="002F48AE" w:rsidRDefault="002F48AE" w:rsidP="002F48AE">
      <w:pPr>
        <w:pStyle w:val="ListParagraph"/>
        <w:rPr>
          <w:rFonts w:ascii="Arial" w:hAnsi="Arial" w:cs="Arial"/>
        </w:rPr>
      </w:pPr>
    </w:p>
    <w:p w:rsidR="00E754BF" w:rsidRDefault="00055629" w:rsidP="00F00E38">
      <w:pPr>
        <w:pStyle w:val="ListParagraph"/>
        <w:numPr>
          <w:ilvl w:val="0"/>
          <w:numId w:val="7"/>
        </w:numPr>
        <w:spacing w:before="120" w:line="276" w:lineRule="auto"/>
        <w:rPr>
          <w:rFonts w:ascii="Arial" w:hAnsi="Arial" w:cs="Arial"/>
          <w:b/>
        </w:rPr>
      </w:pPr>
      <w:r>
        <w:rPr>
          <w:rFonts w:ascii="Arial" w:hAnsi="Arial" w:cs="Arial"/>
          <w:b/>
        </w:rPr>
        <w:t xml:space="preserve">Partnership </w:t>
      </w:r>
      <w:r w:rsidR="008E2D4F" w:rsidRPr="008E2D4F">
        <w:rPr>
          <w:rFonts w:ascii="Arial" w:hAnsi="Arial" w:cs="Arial"/>
          <w:b/>
        </w:rPr>
        <w:t xml:space="preserve">Vision </w:t>
      </w:r>
    </w:p>
    <w:p w:rsidR="00E754BF" w:rsidRPr="00E754BF" w:rsidRDefault="00E754BF" w:rsidP="00E754BF">
      <w:pPr>
        <w:pStyle w:val="ListParagraph"/>
        <w:spacing w:before="120" w:line="276" w:lineRule="auto"/>
        <w:ind w:left="705"/>
        <w:rPr>
          <w:rFonts w:ascii="Arial" w:hAnsi="Arial" w:cs="Arial"/>
          <w:b/>
        </w:rPr>
      </w:pPr>
    </w:p>
    <w:p w:rsidR="008E2D4F" w:rsidRPr="00767995" w:rsidRDefault="008E2D4F" w:rsidP="008E2D4F">
      <w:pPr>
        <w:spacing w:before="120" w:line="276" w:lineRule="auto"/>
        <w:rPr>
          <w:rFonts w:cs="Arial"/>
        </w:rPr>
      </w:pPr>
      <w:r w:rsidRPr="008E2D4F">
        <w:rPr>
          <w:rFonts w:ascii="Arial" w:hAnsi="Arial" w:cs="Arial"/>
        </w:rPr>
        <w:t>2.1</w:t>
      </w:r>
      <w:r w:rsidRPr="008E2D4F">
        <w:rPr>
          <w:rFonts w:ascii="Arial" w:hAnsi="Arial" w:cs="Arial"/>
        </w:rPr>
        <w:tab/>
        <w:t>The</w:t>
      </w:r>
      <w:r>
        <w:rPr>
          <w:rFonts w:ascii="Arial" w:hAnsi="Arial" w:cs="Arial"/>
          <w:b/>
        </w:rPr>
        <w:t xml:space="preserve"> </w:t>
      </w:r>
      <w:r w:rsidRPr="008E2D4F">
        <w:rPr>
          <w:rFonts w:ascii="Arial" w:hAnsi="Arial" w:cs="Arial"/>
        </w:rPr>
        <w:t>Edinburgh Partnership’s vision</w:t>
      </w:r>
      <w:r>
        <w:rPr>
          <w:rFonts w:ascii="Arial" w:hAnsi="Arial" w:cs="Arial"/>
        </w:rPr>
        <w:t xml:space="preserve">, </w:t>
      </w:r>
      <w:r w:rsidRPr="008E2D4F">
        <w:rPr>
          <w:rFonts w:ascii="Arial" w:hAnsi="Arial" w:cs="Arial"/>
        </w:rPr>
        <w:t>agreed in 2018, is that:</w:t>
      </w:r>
    </w:p>
    <w:p w:rsidR="008E2D4F" w:rsidRPr="00767995" w:rsidRDefault="008E2D4F" w:rsidP="008E2D4F">
      <w:pPr>
        <w:pStyle w:val="Footer"/>
        <w:rPr>
          <w:rFonts w:cs="Arial"/>
        </w:rPr>
      </w:pPr>
    </w:p>
    <w:p w:rsidR="008E2D4F" w:rsidRDefault="008E2D4F" w:rsidP="008E2D4F">
      <w:pPr>
        <w:pStyle w:val="Footer"/>
        <w:tabs>
          <w:tab w:val="clear" w:pos="4153"/>
        </w:tabs>
        <w:ind w:left="709"/>
        <w:jc w:val="center"/>
        <w:rPr>
          <w:rFonts w:cs="Arial"/>
          <w:b/>
          <w:i/>
        </w:rPr>
      </w:pPr>
      <w:r w:rsidRPr="00767995">
        <w:rPr>
          <w:rFonts w:cs="Arial"/>
          <w:b/>
          <w:i/>
        </w:rPr>
        <w:t>“</w:t>
      </w:r>
      <w:r w:rsidRPr="00C55227">
        <w:rPr>
          <w:rFonts w:cs="Arial"/>
          <w:b/>
          <w:i/>
        </w:rPr>
        <w:t>Edinburgh is a thriving, connected, inspired and fair city, where all forms of poverty and inequality are reduced.</w:t>
      </w:r>
      <w:r w:rsidRPr="00767995">
        <w:rPr>
          <w:rFonts w:cs="Arial"/>
          <w:b/>
          <w:i/>
        </w:rPr>
        <w:t>”</w:t>
      </w:r>
    </w:p>
    <w:p w:rsidR="008E2D4F" w:rsidRPr="00C55227" w:rsidRDefault="008E2D4F" w:rsidP="008E2D4F">
      <w:pPr>
        <w:ind w:left="993"/>
        <w:jc w:val="center"/>
        <w:rPr>
          <w:rFonts w:ascii="Arial" w:hAnsi="Arial" w:cs="Arial"/>
          <w:b/>
        </w:rPr>
      </w:pPr>
    </w:p>
    <w:p w:rsidR="00055629" w:rsidRDefault="008E2D4F" w:rsidP="00C7498F">
      <w:pPr>
        <w:spacing w:before="120" w:line="276" w:lineRule="auto"/>
        <w:ind w:left="851" w:hanging="851"/>
        <w:rPr>
          <w:rFonts w:ascii="Arial" w:hAnsi="Arial" w:cs="Arial"/>
        </w:rPr>
      </w:pPr>
      <w:r w:rsidRPr="008E2D4F">
        <w:rPr>
          <w:rFonts w:ascii="Arial" w:hAnsi="Arial" w:cs="Arial"/>
        </w:rPr>
        <w:t>2.2</w:t>
      </w:r>
      <w:r w:rsidRPr="008E2D4F">
        <w:rPr>
          <w:rFonts w:ascii="Arial" w:hAnsi="Arial" w:cs="Arial"/>
        </w:rPr>
        <w:tab/>
      </w:r>
      <w:r w:rsidR="00C7498F">
        <w:rPr>
          <w:rFonts w:ascii="Arial" w:hAnsi="Arial" w:cs="Arial"/>
        </w:rPr>
        <w:t>The</w:t>
      </w:r>
      <w:r w:rsidRPr="008E2D4F">
        <w:rPr>
          <w:rFonts w:ascii="Arial" w:hAnsi="Arial" w:cs="Arial"/>
        </w:rPr>
        <w:t xml:space="preserve"> Partnership </w:t>
      </w:r>
      <w:r w:rsidR="00055629">
        <w:rPr>
          <w:rFonts w:ascii="Arial" w:hAnsi="Arial" w:cs="Arial"/>
        </w:rPr>
        <w:t>is committed to combining its resources, thinking beyond organisational boundaries, to work meaningfully with communities to del</w:t>
      </w:r>
      <w:r w:rsidR="00C7498F">
        <w:rPr>
          <w:rFonts w:ascii="Arial" w:hAnsi="Arial" w:cs="Arial"/>
        </w:rPr>
        <w:t>iver this</w:t>
      </w:r>
      <w:r w:rsidR="00055629">
        <w:rPr>
          <w:rFonts w:ascii="Arial" w:hAnsi="Arial" w:cs="Arial"/>
        </w:rPr>
        <w:t xml:space="preserve"> ambition for change.  </w:t>
      </w:r>
    </w:p>
    <w:p w:rsidR="00055629" w:rsidRDefault="00055629" w:rsidP="00055629">
      <w:pPr>
        <w:spacing w:before="120" w:line="276" w:lineRule="auto"/>
        <w:rPr>
          <w:rFonts w:ascii="Arial" w:hAnsi="Arial" w:cs="Arial"/>
          <w:i/>
        </w:rPr>
      </w:pPr>
    </w:p>
    <w:p w:rsidR="008E2D4F" w:rsidRDefault="008E2D4F" w:rsidP="00F00E38">
      <w:pPr>
        <w:pStyle w:val="ListParagraph"/>
        <w:numPr>
          <w:ilvl w:val="0"/>
          <w:numId w:val="7"/>
        </w:numPr>
        <w:spacing w:before="120" w:line="276" w:lineRule="auto"/>
        <w:rPr>
          <w:rFonts w:ascii="Arial" w:hAnsi="Arial" w:cs="Arial"/>
          <w:b/>
        </w:rPr>
      </w:pPr>
      <w:r>
        <w:rPr>
          <w:rFonts w:ascii="Arial" w:hAnsi="Arial" w:cs="Arial"/>
          <w:b/>
        </w:rPr>
        <w:t>Partnership Structure</w:t>
      </w:r>
    </w:p>
    <w:p w:rsidR="00E754BF" w:rsidRDefault="00E754BF" w:rsidP="00E754BF">
      <w:pPr>
        <w:pStyle w:val="ListParagraph"/>
        <w:spacing w:before="120" w:line="276" w:lineRule="auto"/>
        <w:ind w:left="705"/>
        <w:rPr>
          <w:rFonts w:ascii="Arial" w:hAnsi="Arial" w:cs="Arial"/>
          <w:b/>
        </w:rPr>
      </w:pPr>
    </w:p>
    <w:p w:rsidR="008E2D4F" w:rsidRPr="00B35450" w:rsidRDefault="00B35450" w:rsidP="00F00E38">
      <w:pPr>
        <w:pStyle w:val="ListParagraph"/>
        <w:numPr>
          <w:ilvl w:val="1"/>
          <w:numId w:val="7"/>
        </w:numPr>
        <w:spacing w:before="120" w:line="276" w:lineRule="auto"/>
        <w:rPr>
          <w:rFonts w:ascii="Arial" w:hAnsi="Arial" w:cs="Arial"/>
        </w:rPr>
      </w:pPr>
      <w:r>
        <w:rPr>
          <w:rFonts w:ascii="Arial" w:hAnsi="Arial" w:cs="Arial"/>
        </w:rPr>
        <w:t>The</w:t>
      </w:r>
      <w:r w:rsidR="00325B3E" w:rsidRPr="00B35450">
        <w:rPr>
          <w:rFonts w:ascii="Arial" w:hAnsi="Arial" w:cs="Arial"/>
        </w:rPr>
        <w:t xml:space="preserve"> Community Empowerment (Scotland) Act 2015 </w:t>
      </w:r>
      <w:r>
        <w:rPr>
          <w:rFonts w:ascii="Arial" w:hAnsi="Arial" w:cs="Arial"/>
        </w:rPr>
        <w:t xml:space="preserve">requires the Edinburgh Partnership to put in place structures and arrangements which support effective and efficient community planning, and provides a clear role for community bodies in its organisation </w:t>
      </w:r>
      <w:r w:rsidR="00C7498F">
        <w:rPr>
          <w:rFonts w:ascii="Arial" w:hAnsi="Arial" w:cs="Arial"/>
        </w:rPr>
        <w:t>and decision-</w:t>
      </w:r>
      <w:r>
        <w:rPr>
          <w:rFonts w:ascii="Arial" w:hAnsi="Arial" w:cs="Arial"/>
        </w:rPr>
        <w:t>making process.</w:t>
      </w:r>
    </w:p>
    <w:p w:rsidR="00E754BF" w:rsidRPr="00325B3E" w:rsidRDefault="00E754BF" w:rsidP="00E754BF">
      <w:pPr>
        <w:pStyle w:val="ListParagraph"/>
        <w:spacing w:before="120" w:line="276" w:lineRule="auto"/>
        <w:ind w:left="705"/>
        <w:rPr>
          <w:rFonts w:ascii="Arial" w:hAnsi="Arial" w:cs="Arial"/>
          <w:color w:val="548DD4" w:themeColor="text2" w:themeTint="99"/>
        </w:rPr>
      </w:pPr>
    </w:p>
    <w:p w:rsidR="00325B3E" w:rsidRDefault="00B35450" w:rsidP="00F00E38">
      <w:pPr>
        <w:pStyle w:val="ListParagraph"/>
        <w:numPr>
          <w:ilvl w:val="1"/>
          <w:numId w:val="7"/>
        </w:numPr>
        <w:spacing w:before="120" w:line="276" w:lineRule="auto"/>
        <w:rPr>
          <w:rFonts w:ascii="Arial" w:hAnsi="Arial" w:cs="Arial"/>
        </w:rPr>
      </w:pPr>
      <w:r>
        <w:rPr>
          <w:rFonts w:ascii="Arial" w:hAnsi="Arial" w:cs="Arial"/>
        </w:rPr>
        <w:t>The</w:t>
      </w:r>
      <w:r w:rsidR="00325B3E">
        <w:rPr>
          <w:rFonts w:ascii="Arial" w:hAnsi="Arial" w:cs="Arial"/>
        </w:rPr>
        <w:t xml:space="preserve"> diagram </w:t>
      </w:r>
      <w:r>
        <w:rPr>
          <w:rFonts w:ascii="Arial" w:hAnsi="Arial" w:cs="Arial"/>
        </w:rPr>
        <w:t xml:space="preserve">below </w:t>
      </w:r>
      <w:r w:rsidR="00325B3E">
        <w:rPr>
          <w:rFonts w:ascii="Arial" w:hAnsi="Arial" w:cs="Arial"/>
        </w:rPr>
        <w:t>sets out the governance arrangements for community planning in Edinburgh.</w:t>
      </w:r>
    </w:p>
    <w:p w:rsidR="00325B3E" w:rsidRDefault="00325B3E" w:rsidP="00325B3E">
      <w:pPr>
        <w:pStyle w:val="ListParagraph"/>
        <w:spacing w:before="120" w:line="276" w:lineRule="auto"/>
        <w:ind w:left="705"/>
        <w:rPr>
          <w:rFonts w:ascii="Arial" w:hAnsi="Arial" w:cs="Arial"/>
        </w:rPr>
      </w:pPr>
    </w:p>
    <w:p w:rsidR="00325B3E" w:rsidRDefault="00325B3E" w:rsidP="00325B3E">
      <w:pPr>
        <w:pStyle w:val="ListParagraph"/>
        <w:spacing w:before="120" w:line="276" w:lineRule="auto"/>
        <w:ind w:left="705"/>
        <w:rPr>
          <w:rFonts w:ascii="Arial" w:hAnsi="Arial" w:cs="Arial"/>
        </w:rPr>
      </w:pPr>
    </w:p>
    <w:p w:rsidR="00325B3E" w:rsidRDefault="00325B3E" w:rsidP="00325B3E">
      <w:pPr>
        <w:pStyle w:val="ListParagraph"/>
        <w:spacing w:before="120" w:line="276" w:lineRule="auto"/>
        <w:ind w:left="705"/>
        <w:rPr>
          <w:rFonts w:ascii="Arial" w:hAnsi="Arial" w:cs="Arial"/>
        </w:rPr>
      </w:pPr>
      <w:r>
        <w:rPr>
          <w:noProof/>
        </w:rPr>
        <w:lastRenderedPageBreak/>
        <w:drawing>
          <wp:inline distT="0" distB="0" distL="0" distR="0" wp14:anchorId="688966C9" wp14:editId="7A392234">
            <wp:extent cx="5619750" cy="3533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9750" cy="3533775"/>
                    </a:xfrm>
                    <a:prstGeom prst="rect">
                      <a:avLst/>
                    </a:prstGeom>
                  </pic:spPr>
                </pic:pic>
              </a:graphicData>
            </a:graphic>
          </wp:inline>
        </w:drawing>
      </w:r>
    </w:p>
    <w:p w:rsidR="00B35450" w:rsidRDefault="00B35450" w:rsidP="00B35450">
      <w:pPr>
        <w:pStyle w:val="ListParagraph"/>
        <w:spacing w:before="120" w:line="276" w:lineRule="auto"/>
        <w:ind w:left="705"/>
        <w:rPr>
          <w:rFonts w:ascii="Arial" w:hAnsi="Arial" w:cs="Arial"/>
          <w:b/>
        </w:rPr>
      </w:pPr>
    </w:p>
    <w:p w:rsidR="00B35450" w:rsidRDefault="00B35450" w:rsidP="00B35450">
      <w:pPr>
        <w:pStyle w:val="ListParagraph"/>
        <w:spacing w:before="120" w:line="276" w:lineRule="auto"/>
        <w:ind w:left="705"/>
        <w:rPr>
          <w:rFonts w:ascii="Arial" w:hAnsi="Arial" w:cs="Arial"/>
          <w:b/>
        </w:rPr>
      </w:pPr>
    </w:p>
    <w:p w:rsidR="008E2D4F" w:rsidRDefault="00E754BF" w:rsidP="00F00E38">
      <w:pPr>
        <w:pStyle w:val="ListParagraph"/>
        <w:numPr>
          <w:ilvl w:val="0"/>
          <w:numId w:val="7"/>
        </w:numPr>
        <w:spacing w:before="120" w:line="276" w:lineRule="auto"/>
        <w:rPr>
          <w:rFonts w:ascii="Arial" w:hAnsi="Arial" w:cs="Arial"/>
          <w:b/>
        </w:rPr>
      </w:pPr>
      <w:r>
        <w:rPr>
          <w:rFonts w:ascii="Arial" w:hAnsi="Arial" w:cs="Arial"/>
          <w:b/>
        </w:rPr>
        <w:t>Role of Members</w:t>
      </w:r>
    </w:p>
    <w:p w:rsidR="00E754BF" w:rsidRDefault="00E754BF" w:rsidP="00E754BF">
      <w:pPr>
        <w:pStyle w:val="ListParagraph"/>
        <w:spacing w:before="120" w:line="276" w:lineRule="auto"/>
        <w:ind w:left="705"/>
        <w:rPr>
          <w:rFonts w:ascii="Arial" w:hAnsi="Arial" w:cs="Arial"/>
          <w:b/>
        </w:rPr>
      </w:pPr>
    </w:p>
    <w:p w:rsidR="008E2D4F" w:rsidRDefault="00325B3E" w:rsidP="00F00E38">
      <w:pPr>
        <w:pStyle w:val="ListParagraph"/>
        <w:numPr>
          <w:ilvl w:val="1"/>
          <w:numId w:val="7"/>
        </w:numPr>
        <w:spacing w:before="120" w:line="276" w:lineRule="auto"/>
        <w:rPr>
          <w:rFonts w:ascii="Arial" w:hAnsi="Arial" w:cs="Arial"/>
        </w:rPr>
      </w:pPr>
      <w:r>
        <w:rPr>
          <w:rFonts w:ascii="Arial" w:hAnsi="Arial" w:cs="Arial"/>
        </w:rPr>
        <w:t>All members of the Edinburgh Partnership Board and supporting partnerships and groups will be committed to working together to improve outcomes for individuals and communities in the city and in doing so will:</w:t>
      </w:r>
    </w:p>
    <w:p w:rsidR="00E754BF" w:rsidRDefault="00E754BF" w:rsidP="00E754BF">
      <w:pPr>
        <w:pStyle w:val="ListParagraph"/>
        <w:spacing w:before="120" w:line="276" w:lineRule="auto"/>
        <w:ind w:left="1418" w:hanging="713"/>
        <w:rPr>
          <w:rFonts w:ascii="Arial" w:hAnsi="Arial" w:cs="Arial"/>
        </w:rPr>
      </w:pPr>
    </w:p>
    <w:p w:rsidR="00C7498F" w:rsidRDefault="00C7498F" w:rsidP="00C7498F">
      <w:pPr>
        <w:pStyle w:val="ListParagraph"/>
        <w:numPr>
          <w:ilvl w:val="0"/>
          <w:numId w:val="11"/>
        </w:numPr>
        <w:spacing w:before="120" w:line="276" w:lineRule="auto"/>
        <w:ind w:left="1418" w:hanging="713"/>
        <w:rPr>
          <w:rFonts w:ascii="Arial" w:hAnsi="Arial" w:cs="Arial"/>
        </w:rPr>
      </w:pPr>
      <w:r>
        <w:rPr>
          <w:rFonts w:ascii="Arial" w:hAnsi="Arial" w:cs="Arial"/>
        </w:rPr>
        <w:t>Uphold and promote the aims and objectives of the Edinburgh Partnership and act in the best interests of the public at all times</w:t>
      </w:r>
    </w:p>
    <w:p w:rsidR="00E754BF" w:rsidRDefault="00E754BF" w:rsidP="00F00E38">
      <w:pPr>
        <w:pStyle w:val="ListParagraph"/>
        <w:numPr>
          <w:ilvl w:val="0"/>
          <w:numId w:val="11"/>
        </w:numPr>
        <w:spacing w:before="120" w:line="276" w:lineRule="auto"/>
        <w:ind w:left="1418" w:hanging="713"/>
        <w:rPr>
          <w:rFonts w:ascii="Arial" w:hAnsi="Arial" w:cs="Arial"/>
        </w:rPr>
      </w:pPr>
      <w:r>
        <w:rPr>
          <w:rFonts w:ascii="Arial" w:hAnsi="Arial" w:cs="Arial"/>
        </w:rPr>
        <w:t>Comply with the Seven Principles of Public Life and the Good Governance Standard for Public Services</w:t>
      </w:r>
    </w:p>
    <w:p w:rsidR="00E754BF" w:rsidRDefault="00E754BF" w:rsidP="00F00E38">
      <w:pPr>
        <w:pStyle w:val="ListParagraph"/>
        <w:numPr>
          <w:ilvl w:val="0"/>
          <w:numId w:val="11"/>
        </w:numPr>
        <w:spacing w:before="120" w:line="276" w:lineRule="auto"/>
        <w:ind w:left="1418" w:hanging="713"/>
        <w:rPr>
          <w:rFonts w:ascii="Arial" w:hAnsi="Arial" w:cs="Arial"/>
        </w:rPr>
      </w:pPr>
      <w:r>
        <w:rPr>
          <w:rFonts w:ascii="Arial" w:hAnsi="Arial" w:cs="Arial"/>
        </w:rPr>
        <w:t>Be committed to the National Standards for Community Engagement</w:t>
      </w:r>
    </w:p>
    <w:p w:rsidR="00E754BF" w:rsidRDefault="00E754BF" w:rsidP="00F00E38">
      <w:pPr>
        <w:pStyle w:val="ListParagraph"/>
        <w:numPr>
          <w:ilvl w:val="0"/>
          <w:numId w:val="11"/>
        </w:numPr>
        <w:spacing w:before="120" w:line="276" w:lineRule="auto"/>
        <w:ind w:left="1418" w:hanging="713"/>
        <w:rPr>
          <w:rFonts w:ascii="Arial" w:hAnsi="Arial" w:cs="Arial"/>
        </w:rPr>
      </w:pPr>
      <w:r>
        <w:rPr>
          <w:rFonts w:ascii="Arial" w:hAnsi="Arial" w:cs="Arial"/>
        </w:rPr>
        <w:t>Champion more effective partnership working</w:t>
      </w:r>
    </w:p>
    <w:p w:rsidR="00E754BF" w:rsidRDefault="00E61AC2" w:rsidP="00F00E38">
      <w:pPr>
        <w:pStyle w:val="ListParagraph"/>
        <w:numPr>
          <w:ilvl w:val="0"/>
          <w:numId w:val="11"/>
        </w:numPr>
        <w:spacing w:before="120" w:line="276" w:lineRule="auto"/>
        <w:ind w:left="1418" w:hanging="713"/>
        <w:rPr>
          <w:rFonts w:ascii="Arial" w:hAnsi="Arial" w:cs="Arial"/>
        </w:rPr>
      </w:pPr>
      <w:r w:rsidRPr="00E61AC2">
        <w:rPr>
          <w:rFonts w:ascii="Arial" w:hAnsi="Arial" w:cs="Arial"/>
        </w:rPr>
        <w:t>Work collaboratively to find shared solutions to</w:t>
      </w:r>
      <w:r>
        <w:rPr>
          <w:rFonts w:ascii="Arial" w:hAnsi="Arial" w:cs="Arial"/>
        </w:rPr>
        <w:t xml:space="preserve"> issues</w:t>
      </w:r>
    </w:p>
    <w:p w:rsidR="00B35450" w:rsidRPr="00E61AC2" w:rsidRDefault="00B35450" w:rsidP="00F00E38">
      <w:pPr>
        <w:pStyle w:val="ListParagraph"/>
        <w:numPr>
          <w:ilvl w:val="0"/>
          <w:numId w:val="11"/>
        </w:numPr>
        <w:spacing w:before="120" w:line="276" w:lineRule="auto"/>
        <w:ind w:left="1418" w:hanging="713"/>
        <w:rPr>
          <w:rFonts w:ascii="Arial" w:hAnsi="Arial" w:cs="Arial"/>
        </w:rPr>
      </w:pPr>
      <w:r>
        <w:rPr>
          <w:rFonts w:ascii="Arial" w:hAnsi="Arial" w:cs="Arial"/>
        </w:rPr>
        <w:t xml:space="preserve">Uphold </w:t>
      </w:r>
      <w:r w:rsidRPr="00B35450">
        <w:rPr>
          <w:rFonts w:ascii="Arial" w:hAnsi="Arial" w:cs="Arial"/>
        </w:rPr>
        <w:t xml:space="preserve">equality of opportunity principles to ensure no one is treated less </w:t>
      </w:r>
      <w:r w:rsidRPr="009C00F0">
        <w:rPr>
          <w:rFonts w:ascii="Arial" w:hAnsi="Arial" w:cs="Arial"/>
        </w:rPr>
        <w:t>favourably and promote good relations for al</w:t>
      </w:r>
      <w:r>
        <w:rPr>
          <w:rFonts w:ascii="Arial" w:hAnsi="Arial" w:cs="Arial"/>
        </w:rPr>
        <w:t>l</w:t>
      </w:r>
    </w:p>
    <w:p w:rsidR="005275EE" w:rsidRDefault="005275EE" w:rsidP="005275EE">
      <w:pPr>
        <w:pStyle w:val="ListParagraph"/>
        <w:tabs>
          <w:tab w:val="num" w:pos="993"/>
          <w:tab w:val="num" w:pos="3480"/>
        </w:tabs>
        <w:ind w:left="846" w:right="-270"/>
        <w:rPr>
          <w:rFonts w:ascii="Arial" w:hAnsi="Arial" w:cs="Arial"/>
        </w:rPr>
      </w:pPr>
    </w:p>
    <w:p w:rsidR="00B35450" w:rsidRDefault="00B35450" w:rsidP="005275EE">
      <w:pPr>
        <w:pStyle w:val="ListParagraph"/>
        <w:tabs>
          <w:tab w:val="num" w:pos="993"/>
          <w:tab w:val="num" w:pos="3480"/>
        </w:tabs>
        <w:ind w:left="846" w:right="-270"/>
        <w:rPr>
          <w:rFonts w:ascii="Arial" w:hAnsi="Arial" w:cs="Arial"/>
        </w:rPr>
      </w:pPr>
    </w:p>
    <w:p w:rsidR="00767D1B" w:rsidRDefault="00325B3E" w:rsidP="00325B3E">
      <w:pPr>
        <w:pStyle w:val="Footer"/>
        <w:ind w:left="709" w:hanging="709"/>
        <w:rPr>
          <w:rFonts w:cs="Arial"/>
          <w:b/>
        </w:rPr>
      </w:pPr>
      <w:r w:rsidRPr="00325B3E">
        <w:rPr>
          <w:rFonts w:cs="Arial"/>
          <w:b/>
        </w:rPr>
        <w:t>5</w:t>
      </w:r>
      <w:r w:rsidR="00C55227">
        <w:rPr>
          <w:rFonts w:cs="Arial"/>
        </w:rPr>
        <w:tab/>
      </w:r>
      <w:r w:rsidR="00767D1B">
        <w:rPr>
          <w:rFonts w:cs="Arial"/>
          <w:b/>
        </w:rPr>
        <w:t>Edinburgh Partnership Board</w:t>
      </w:r>
    </w:p>
    <w:p w:rsidR="00767D1B" w:rsidRDefault="00767D1B" w:rsidP="00767D1B">
      <w:pPr>
        <w:pStyle w:val="ListParagraph"/>
        <w:ind w:left="360"/>
        <w:rPr>
          <w:rFonts w:ascii="Arial" w:hAnsi="Arial" w:cs="Arial"/>
          <w:b/>
        </w:rPr>
      </w:pPr>
    </w:p>
    <w:p w:rsidR="00BE144A" w:rsidRPr="00325B3E" w:rsidRDefault="00325B3E" w:rsidP="00325B3E">
      <w:pPr>
        <w:ind w:left="709" w:hanging="709"/>
        <w:rPr>
          <w:rFonts w:ascii="Arial" w:hAnsi="Arial" w:cs="Arial"/>
        </w:rPr>
      </w:pPr>
      <w:r>
        <w:rPr>
          <w:rFonts w:ascii="Arial" w:hAnsi="Arial" w:cs="Arial"/>
        </w:rPr>
        <w:t>5.1</w:t>
      </w:r>
      <w:r>
        <w:rPr>
          <w:rFonts w:ascii="Arial" w:hAnsi="Arial" w:cs="Arial"/>
        </w:rPr>
        <w:tab/>
      </w:r>
      <w:r w:rsidR="00BE144A" w:rsidRPr="00325B3E">
        <w:rPr>
          <w:rFonts w:ascii="Arial" w:hAnsi="Arial" w:cs="Arial"/>
        </w:rPr>
        <w:t>The Board is the accountable body for community planning in the City and is responsible for overseeing, developing, monitoring and reporting performance on all matters relating to the Edinburgh Partnership.</w:t>
      </w:r>
    </w:p>
    <w:p w:rsidR="009C00F0" w:rsidRDefault="009C00F0" w:rsidP="00767D1B">
      <w:pPr>
        <w:pStyle w:val="ListParagraph"/>
        <w:ind w:left="360"/>
        <w:rPr>
          <w:rFonts w:ascii="Arial" w:hAnsi="Arial" w:cs="Arial"/>
          <w:b/>
        </w:rPr>
      </w:pPr>
    </w:p>
    <w:p w:rsidR="000230AC" w:rsidRDefault="000230AC" w:rsidP="00767D1B">
      <w:pPr>
        <w:pStyle w:val="ListParagraph"/>
        <w:ind w:left="360"/>
        <w:rPr>
          <w:rFonts w:ascii="Arial" w:hAnsi="Arial" w:cs="Arial"/>
          <w:b/>
        </w:rPr>
      </w:pPr>
    </w:p>
    <w:p w:rsidR="000230AC" w:rsidRDefault="000230AC" w:rsidP="00767D1B">
      <w:pPr>
        <w:pStyle w:val="ListParagraph"/>
        <w:ind w:left="360"/>
        <w:rPr>
          <w:rFonts w:ascii="Arial" w:hAnsi="Arial" w:cs="Arial"/>
          <w:b/>
        </w:rPr>
      </w:pPr>
    </w:p>
    <w:p w:rsidR="000230AC" w:rsidRDefault="000230AC" w:rsidP="00767D1B">
      <w:pPr>
        <w:pStyle w:val="ListParagraph"/>
        <w:ind w:left="360"/>
        <w:rPr>
          <w:rFonts w:ascii="Arial" w:hAnsi="Arial" w:cs="Arial"/>
          <w:b/>
        </w:rPr>
      </w:pPr>
    </w:p>
    <w:p w:rsidR="000230AC" w:rsidRDefault="000230AC" w:rsidP="00767D1B">
      <w:pPr>
        <w:pStyle w:val="ListParagraph"/>
        <w:ind w:left="360"/>
        <w:rPr>
          <w:rFonts w:ascii="Arial" w:hAnsi="Arial" w:cs="Arial"/>
          <w:b/>
        </w:rPr>
      </w:pPr>
    </w:p>
    <w:p w:rsidR="00EA4ABF" w:rsidRDefault="00C55227" w:rsidP="00D21156">
      <w:pPr>
        <w:pStyle w:val="ListParagraph"/>
        <w:ind w:left="709"/>
        <w:rPr>
          <w:rFonts w:ascii="Arial" w:hAnsi="Arial" w:cs="Arial"/>
          <w:b/>
        </w:rPr>
      </w:pPr>
      <w:r w:rsidRPr="00C55227">
        <w:rPr>
          <w:rFonts w:ascii="Arial" w:hAnsi="Arial" w:cs="Arial"/>
          <w:b/>
        </w:rPr>
        <w:lastRenderedPageBreak/>
        <w:t>Remit</w:t>
      </w:r>
    </w:p>
    <w:p w:rsidR="00D21156" w:rsidRDefault="00D21156" w:rsidP="00D21156">
      <w:pPr>
        <w:pStyle w:val="ListParagraph"/>
        <w:ind w:left="709"/>
        <w:rPr>
          <w:rFonts w:ascii="Arial" w:hAnsi="Arial" w:cs="Arial"/>
          <w:b/>
        </w:rPr>
      </w:pPr>
    </w:p>
    <w:p w:rsidR="00D21156" w:rsidRPr="00D21156" w:rsidRDefault="00D21156" w:rsidP="00D21156">
      <w:pPr>
        <w:pStyle w:val="ListParagraph"/>
        <w:ind w:left="0"/>
        <w:rPr>
          <w:rFonts w:ascii="Arial" w:hAnsi="Arial" w:cs="Arial"/>
        </w:rPr>
      </w:pPr>
      <w:r w:rsidRPr="00D21156">
        <w:rPr>
          <w:rFonts w:ascii="Arial" w:hAnsi="Arial" w:cs="Arial"/>
        </w:rPr>
        <w:t>5.2</w:t>
      </w:r>
      <w:r>
        <w:rPr>
          <w:rFonts w:ascii="Arial" w:hAnsi="Arial" w:cs="Arial"/>
        </w:rPr>
        <w:tab/>
        <w:t>The remit of the Edinburgh Partnership Board is to:</w:t>
      </w:r>
    </w:p>
    <w:p w:rsidR="00672421" w:rsidRDefault="00672421" w:rsidP="00767D1B">
      <w:pPr>
        <w:pStyle w:val="ListParagraph"/>
        <w:ind w:left="360"/>
        <w:rPr>
          <w:rFonts w:ascii="Arial" w:hAnsi="Arial" w:cs="Arial"/>
          <w:b/>
        </w:rPr>
      </w:pPr>
    </w:p>
    <w:p w:rsidR="00672421" w:rsidRPr="00D21156" w:rsidRDefault="00672421" w:rsidP="00F00E38">
      <w:pPr>
        <w:pStyle w:val="ListParagraph"/>
        <w:numPr>
          <w:ilvl w:val="2"/>
          <w:numId w:val="8"/>
        </w:numPr>
        <w:ind w:left="1418" w:hanging="644"/>
        <w:rPr>
          <w:rFonts w:ascii="Arial" w:hAnsi="Arial" w:cs="Arial"/>
          <w:b/>
        </w:rPr>
      </w:pPr>
      <w:r w:rsidRPr="00D21156">
        <w:rPr>
          <w:rFonts w:ascii="Arial" w:hAnsi="Arial" w:cs="Arial"/>
        </w:rPr>
        <w:t>Provide strategic leadership by developing a joint vision and outcomes to improve the quality of life and tackle inequality as set out in the local outcome improvement plan (community plan) and locality improvement plans.</w:t>
      </w:r>
    </w:p>
    <w:p w:rsidR="00672421" w:rsidRPr="00767D1B" w:rsidRDefault="00672421" w:rsidP="00D21156">
      <w:pPr>
        <w:pStyle w:val="ListParagraph"/>
        <w:ind w:left="1418" w:hanging="644"/>
        <w:rPr>
          <w:rFonts w:ascii="Arial" w:hAnsi="Arial" w:cs="Arial"/>
          <w:b/>
        </w:rPr>
      </w:pPr>
    </w:p>
    <w:p w:rsidR="00672421" w:rsidRPr="00D21156" w:rsidRDefault="00672421" w:rsidP="00F00E38">
      <w:pPr>
        <w:pStyle w:val="ListParagraph"/>
        <w:numPr>
          <w:ilvl w:val="2"/>
          <w:numId w:val="8"/>
        </w:numPr>
        <w:ind w:left="1418" w:hanging="644"/>
        <w:rPr>
          <w:rFonts w:ascii="Arial" w:hAnsi="Arial" w:cs="Arial"/>
          <w:b/>
        </w:rPr>
      </w:pPr>
      <w:r w:rsidRPr="00D21156">
        <w:rPr>
          <w:rFonts w:ascii="Arial" w:hAnsi="Arial" w:cs="Arial"/>
        </w:rPr>
        <w:t>Put in place administrative structures and operational arrangements which support effective and efficient community planning.</w:t>
      </w:r>
    </w:p>
    <w:p w:rsidR="00672421" w:rsidRPr="00767D1B" w:rsidRDefault="00672421" w:rsidP="00D21156">
      <w:pPr>
        <w:pStyle w:val="ListParagraph"/>
        <w:ind w:left="1418" w:hanging="644"/>
        <w:rPr>
          <w:rFonts w:ascii="Arial" w:hAnsi="Arial" w:cs="Arial"/>
          <w:b/>
        </w:rPr>
      </w:pPr>
    </w:p>
    <w:p w:rsidR="00672421" w:rsidRPr="00D21156" w:rsidRDefault="00672421" w:rsidP="00F00E38">
      <w:pPr>
        <w:pStyle w:val="ListParagraph"/>
        <w:numPr>
          <w:ilvl w:val="2"/>
          <w:numId w:val="8"/>
        </w:numPr>
        <w:ind w:left="1418" w:hanging="644"/>
        <w:rPr>
          <w:rFonts w:ascii="Arial" w:hAnsi="Arial" w:cs="Arial"/>
          <w:b/>
        </w:rPr>
      </w:pPr>
      <w:r w:rsidRPr="00D21156">
        <w:rPr>
          <w:rFonts w:ascii="Arial" w:hAnsi="Arial" w:cs="Arial"/>
        </w:rPr>
        <w:t>Ensure the Edinburgh Partnership is accountable to communities for the progress it makes.</w:t>
      </w:r>
    </w:p>
    <w:p w:rsidR="00672421" w:rsidRPr="00767D1B" w:rsidRDefault="00672421" w:rsidP="00D21156">
      <w:pPr>
        <w:pStyle w:val="ListParagraph"/>
        <w:ind w:left="1418" w:hanging="644"/>
        <w:rPr>
          <w:rFonts w:ascii="Arial" w:hAnsi="Arial" w:cs="Arial"/>
          <w:b/>
        </w:rPr>
      </w:pPr>
    </w:p>
    <w:p w:rsidR="00672421" w:rsidRPr="00D21156" w:rsidRDefault="00672421" w:rsidP="00F00E38">
      <w:pPr>
        <w:pStyle w:val="ListParagraph"/>
        <w:numPr>
          <w:ilvl w:val="2"/>
          <w:numId w:val="8"/>
        </w:numPr>
        <w:ind w:left="1418" w:hanging="644"/>
        <w:rPr>
          <w:rFonts w:ascii="Arial" w:hAnsi="Arial" w:cs="Arial"/>
          <w:b/>
        </w:rPr>
      </w:pPr>
      <w:r w:rsidRPr="00D21156">
        <w:rPr>
          <w:rFonts w:ascii="Arial" w:hAnsi="Arial" w:cs="Arial"/>
        </w:rPr>
        <w:t>Identify, agree and contribute the resources needed to achieve the shared outcomes.</w:t>
      </w:r>
    </w:p>
    <w:p w:rsidR="00672421" w:rsidRPr="00767D1B" w:rsidRDefault="00672421" w:rsidP="00D21156">
      <w:pPr>
        <w:pStyle w:val="ListParagraph"/>
        <w:ind w:left="1418" w:hanging="644"/>
        <w:rPr>
          <w:rFonts w:ascii="Arial" w:hAnsi="Arial" w:cs="Arial"/>
          <w:b/>
        </w:rPr>
      </w:pPr>
    </w:p>
    <w:p w:rsidR="00672421" w:rsidRPr="00D21156" w:rsidRDefault="00672421" w:rsidP="00F00E38">
      <w:pPr>
        <w:pStyle w:val="ListParagraph"/>
        <w:numPr>
          <w:ilvl w:val="2"/>
          <w:numId w:val="8"/>
        </w:numPr>
        <w:ind w:left="1418" w:hanging="644"/>
        <w:rPr>
          <w:rFonts w:ascii="Arial" w:hAnsi="Arial" w:cs="Arial"/>
          <w:b/>
        </w:rPr>
      </w:pPr>
      <w:r w:rsidRPr="00D21156">
        <w:rPr>
          <w:rFonts w:ascii="Arial" w:hAnsi="Arial" w:cs="Arial"/>
        </w:rPr>
        <w:t>Hold each other to account for the delivery of outcomes through constructive challenge and effective performance reporting.</w:t>
      </w:r>
    </w:p>
    <w:p w:rsidR="00672421" w:rsidRPr="00767D1B" w:rsidRDefault="00672421" w:rsidP="00D21156">
      <w:pPr>
        <w:pStyle w:val="ListParagraph"/>
        <w:ind w:left="1418" w:hanging="644"/>
        <w:rPr>
          <w:rFonts w:ascii="Arial" w:hAnsi="Arial" w:cs="Arial"/>
          <w:b/>
        </w:rPr>
      </w:pPr>
    </w:p>
    <w:p w:rsidR="00672421" w:rsidRPr="006A48CE" w:rsidRDefault="00672421" w:rsidP="00F00E38">
      <w:pPr>
        <w:pStyle w:val="ListParagraph"/>
        <w:numPr>
          <w:ilvl w:val="2"/>
          <w:numId w:val="8"/>
        </w:numPr>
        <w:ind w:left="1418" w:hanging="644"/>
        <w:rPr>
          <w:rFonts w:ascii="Arial" w:hAnsi="Arial" w:cs="Arial"/>
          <w:b/>
        </w:rPr>
      </w:pPr>
      <w:r w:rsidRPr="00D21156">
        <w:rPr>
          <w:rFonts w:ascii="Arial" w:hAnsi="Arial" w:cs="Arial"/>
        </w:rPr>
        <w:t xml:space="preserve">Provide oversight of partnership </w:t>
      </w:r>
      <w:r w:rsidR="00C7498F">
        <w:rPr>
          <w:rFonts w:ascii="Arial" w:hAnsi="Arial" w:cs="Arial"/>
        </w:rPr>
        <w:t>working to achieve the delivery of outcomes</w:t>
      </w:r>
      <w:r w:rsidRPr="00D21156">
        <w:rPr>
          <w:rFonts w:ascii="Arial" w:hAnsi="Arial" w:cs="Arial"/>
        </w:rPr>
        <w:t>.</w:t>
      </w:r>
    </w:p>
    <w:p w:rsidR="006A48CE" w:rsidRPr="006A48CE" w:rsidRDefault="006A48CE" w:rsidP="006A48CE">
      <w:pPr>
        <w:pStyle w:val="ListParagraph"/>
        <w:rPr>
          <w:rFonts w:ascii="Arial" w:hAnsi="Arial" w:cs="Arial"/>
          <w:b/>
        </w:rPr>
      </w:pPr>
    </w:p>
    <w:p w:rsidR="006A48CE" w:rsidRPr="00C7498F" w:rsidRDefault="006A48CE" w:rsidP="00F00E38">
      <w:pPr>
        <w:pStyle w:val="ListParagraph"/>
        <w:numPr>
          <w:ilvl w:val="2"/>
          <w:numId w:val="8"/>
        </w:numPr>
        <w:ind w:left="1418" w:hanging="644"/>
        <w:rPr>
          <w:rFonts w:ascii="Arial" w:hAnsi="Arial" w:cs="Arial"/>
          <w:b/>
        </w:rPr>
      </w:pPr>
      <w:r w:rsidRPr="006A48CE">
        <w:rPr>
          <w:rFonts w:ascii="Arial" w:hAnsi="Arial" w:cs="Arial"/>
        </w:rPr>
        <w:t>Maintain a strategic</w:t>
      </w:r>
      <w:r>
        <w:rPr>
          <w:rFonts w:ascii="Arial" w:hAnsi="Arial" w:cs="Arial"/>
          <w:b/>
        </w:rPr>
        <w:t xml:space="preserve"> </w:t>
      </w:r>
      <w:r w:rsidRPr="006A48CE">
        <w:rPr>
          <w:rFonts w:ascii="Arial" w:hAnsi="Arial" w:cs="Arial"/>
        </w:rPr>
        <w:t>oversight of any funding streams attributed to community planning in Edinburgh and delegate any funds to a nominated partner/partnership</w:t>
      </w:r>
      <w:r>
        <w:rPr>
          <w:rFonts w:ascii="Arial" w:hAnsi="Arial" w:cs="Arial"/>
        </w:rPr>
        <w:t>.</w:t>
      </w:r>
    </w:p>
    <w:p w:rsidR="00C7498F" w:rsidRPr="00C7498F" w:rsidRDefault="00C7498F" w:rsidP="00C7498F">
      <w:pPr>
        <w:rPr>
          <w:rFonts w:ascii="Arial" w:hAnsi="Arial" w:cs="Arial"/>
          <w:b/>
        </w:rPr>
      </w:pPr>
    </w:p>
    <w:p w:rsidR="00672421" w:rsidRPr="00D21156" w:rsidRDefault="00672421" w:rsidP="00F00E38">
      <w:pPr>
        <w:pStyle w:val="ListParagraph"/>
        <w:numPr>
          <w:ilvl w:val="2"/>
          <w:numId w:val="8"/>
        </w:numPr>
        <w:ind w:left="1418" w:hanging="644"/>
        <w:rPr>
          <w:rFonts w:ascii="Arial" w:hAnsi="Arial" w:cs="Arial"/>
          <w:b/>
        </w:rPr>
      </w:pPr>
      <w:r w:rsidRPr="00D21156">
        <w:rPr>
          <w:rFonts w:ascii="Arial" w:hAnsi="Arial" w:cs="Arial"/>
        </w:rPr>
        <w:t>Discuss and agree the potential risks the community and partnership is exposed to, including failure to improve outcomes and reduce inequalities and develop a risk management strategy to monitor and manage these risks appropriately.</w:t>
      </w:r>
    </w:p>
    <w:p w:rsidR="00672421" w:rsidRPr="00767D1B" w:rsidRDefault="00672421" w:rsidP="00D21156">
      <w:pPr>
        <w:pStyle w:val="ListParagraph"/>
        <w:ind w:left="1418" w:hanging="644"/>
        <w:rPr>
          <w:rFonts w:ascii="Arial" w:hAnsi="Arial" w:cs="Arial"/>
          <w:b/>
        </w:rPr>
      </w:pPr>
    </w:p>
    <w:p w:rsidR="00672421" w:rsidRPr="00D21156" w:rsidRDefault="00672421" w:rsidP="00F00E38">
      <w:pPr>
        <w:pStyle w:val="ListParagraph"/>
        <w:numPr>
          <w:ilvl w:val="2"/>
          <w:numId w:val="8"/>
        </w:numPr>
        <w:ind w:left="1418" w:hanging="644"/>
        <w:rPr>
          <w:rFonts w:ascii="Arial" w:hAnsi="Arial" w:cs="Arial"/>
          <w:b/>
        </w:rPr>
      </w:pPr>
      <w:r w:rsidRPr="00D21156">
        <w:rPr>
          <w:rFonts w:ascii="Arial" w:hAnsi="Arial" w:cs="Arial"/>
        </w:rPr>
        <w:t>Ensure legislative duties are jointly and individually discharged.</w:t>
      </w:r>
    </w:p>
    <w:p w:rsidR="00672421" w:rsidRPr="00767D1B" w:rsidRDefault="00672421" w:rsidP="00D21156">
      <w:pPr>
        <w:pStyle w:val="ListParagraph"/>
        <w:ind w:left="1418" w:hanging="644"/>
        <w:rPr>
          <w:rFonts w:ascii="Arial" w:hAnsi="Arial" w:cs="Arial"/>
          <w:b/>
        </w:rPr>
      </w:pPr>
    </w:p>
    <w:p w:rsidR="00672421" w:rsidRPr="00D21156" w:rsidRDefault="00BE144A" w:rsidP="00F00E38">
      <w:pPr>
        <w:pStyle w:val="ListParagraph"/>
        <w:numPr>
          <w:ilvl w:val="2"/>
          <w:numId w:val="8"/>
        </w:numPr>
        <w:ind w:left="1418" w:hanging="644"/>
        <w:rPr>
          <w:rFonts w:ascii="Arial" w:hAnsi="Arial" w:cs="Arial"/>
          <w:b/>
        </w:rPr>
      </w:pPr>
      <w:r w:rsidRPr="00D21156">
        <w:rPr>
          <w:rFonts w:ascii="Arial" w:hAnsi="Arial" w:cs="Arial"/>
        </w:rPr>
        <w:t xml:space="preserve">Identify </w:t>
      </w:r>
      <w:r w:rsidR="00672421" w:rsidRPr="00D21156">
        <w:rPr>
          <w:rFonts w:ascii="Arial" w:hAnsi="Arial" w:cs="Arial"/>
        </w:rPr>
        <w:t xml:space="preserve">and </w:t>
      </w:r>
      <w:r w:rsidRPr="00D21156">
        <w:rPr>
          <w:rFonts w:ascii="Arial" w:hAnsi="Arial" w:cs="Arial"/>
        </w:rPr>
        <w:t>share</w:t>
      </w:r>
      <w:r w:rsidR="00672421" w:rsidRPr="00D21156">
        <w:rPr>
          <w:rFonts w:ascii="Arial" w:hAnsi="Arial" w:cs="Arial"/>
        </w:rPr>
        <w:t xml:space="preserve"> </w:t>
      </w:r>
      <w:r w:rsidR="009C00F0" w:rsidRPr="00D21156">
        <w:rPr>
          <w:rFonts w:ascii="Arial" w:hAnsi="Arial" w:cs="Arial"/>
        </w:rPr>
        <w:t xml:space="preserve">examples of </w:t>
      </w:r>
      <w:r w:rsidR="00672421" w:rsidRPr="00D21156">
        <w:rPr>
          <w:rFonts w:ascii="Arial" w:hAnsi="Arial" w:cs="Arial"/>
        </w:rPr>
        <w:t>best practice</w:t>
      </w:r>
      <w:r w:rsidR="00A7726A" w:rsidRPr="00D21156">
        <w:rPr>
          <w:rFonts w:ascii="Arial" w:hAnsi="Arial" w:cs="Arial"/>
        </w:rPr>
        <w:t>.</w:t>
      </w:r>
    </w:p>
    <w:p w:rsidR="00767D1B" w:rsidRDefault="00767D1B" w:rsidP="00767D1B">
      <w:pPr>
        <w:pStyle w:val="ListParagraph"/>
        <w:ind w:left="1080"/>
        <w:rPr>
          <w:rFonts w:ascii="Arial" w:hAnsi="Arial" w:cs="Arial"/>
          <w:b/>
        </w:rPr>
      </w:pPr>
    </w:p>
    <w:p w:rsidR="00C55227" w:rsidRPr="00767D1B" w:rsidRDefault="00C55227" w:rsidP="00767D1B">
      <w:pPr>
        <w:pStyle w:val="ListParagraph"/>
        <w:ind w:left="360"/>
        <w:rPr>
          <w:rFonts w:ascii="Arial" w:hAnsi="Arial" w:cs="Arial"/>
          <w:b/>
        </w:rPr>
      </w:pPr>
      <w:r w:rsidRPr="00767D1B">
        <w:rPr>
          <w:rFonts w:ascii="Arial" w:hAnsi="Arial" w:cs="Arial"/>
          <w:b/>
        </w:rPr>
        <w:t>Membership</w:t>
      </w:r>
    </w:p>
    <w:p w:rsidR="00C55227" w:rsidRPr="00C55227" w:rsidRDefault="00C55227" w:rsidP="00C55227">
      <w:pPr>
        <w:pStyle w:val="ListParagraph"/>
        <w:rPr>
          <w:rFonts w:ascii="Arial" w:hAnsi="Arial" w:cs="Arial"/>
          <w:b/>
        </w:rPr>
      </w:pPr>
    </w:p>
    <w:p w:rsidR="00767D1B" w:rsidRPr="00D21156" w:rsidRDefault="00767D1B" w:rsidP="00F00E38">
      <w:pPr>
        <w:pStyle w:val="ListParagraph"/>
        <w:numPr>
          <w:ilvl w:val="1"/>
          <w:numId w:val="9"/>
        </w:numPr>
        <w:ind w:left="709" w:hanging="709"/>
        <w:rPr>
          <w:rFonts w:ascii="Arial" w:hAnsi="Arial" w:cs="Arial"/>
          <w:b/>
        </w:rPr>
      </w:pPr>
      <w:r w:rsidRPr="00D21156">
        <w:rPr>
          <w:rFonts w:ascii="Arial" w:hAnsi="Arial" w:cs="Arial"/>
        </w:rPr>
        <w:t>The membership of the Board will comprise</w:t>
      </w:r>
      <w:r w:rsidR="00AA30A5">
        <w:rPr>
          <w:rFonts w:ascii="Arial" w:hAnsi="Arial" w:cs="Arial"/>
        </w:rPr>
        <w:t>:</w:t>
      </w:r>
    </w:p>
    <w:p w:rsidR="007A196A" w:rsidRDefault="007A196A" w:rsidP="007A196A">
      <w:pPr>
        <w:pStyle w:val="ListParagraph"/>
        <w:ind w:left="993"/>
        <w:rPr>
          <w:rFonts w:ascii="Arial" w:hAnsi="Arial" w:cs="Arial"/>
          <w:b/>
        </w:rPr>
      </w:pPr>
    </w:p>
    <w:p w:rsidR="00D21156" w:rsidRPr="00A24463" w:rsidRDefault="00A24463" w:rsidP="00846F60">
      <w:pPr>
        <w:pStyle w:val="ListParagraph"/>
        <w:numPr>
          <w:ilvl w:val="0"/>
          <w:numId w:val="26"/>
        </w:numPr>
        <w:ind w:hanging="720"/>
        <w:rPr>
          <w:rFonts w:ascii="Arial" w:hAnsi="Arial" w:cs="Arial"/>
        </w:rPr>
      </w:pPr>
      <w:r w:rsidRPr="00A24463">
        <w:rPr>
          <w:rFonts w:ascii="Arial" w:hAnsi="Arial" w:cs="Arial"/>
        </w:rPr>
        <w:t>City of Edinburgh Council (one member from each of the political groups including the Council Leader)</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Police Scotland</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Scottish Fire and Rescue Service</w:t>
      </w:r>
    </w:p>
    <w:p w:rsidR="00A24463" w:rsidRPr="00A24463" w:rsidRDefault="00A24463" w:rsidP="00846F60">
      <w:pPr>
        <w:pStyle w:val="ListParagraph"/>
        <w:numPr>
          <w:ilvl w:val="0"/>
          <w:numId w:val="26"/>
        </w:numPr>
        <w:ind w:left="1418" w:hanging="709"/>
        <w:rPr>
          <w:rFonts w:ascii="Arial" w:hAnsi="Arial" w:cs="Arial"/>
        </w:rPr>
      </w:pPr>
      <w:r w:rsidRPr="00A24463">
        <w:rPr>
          <w:rFonts w:ascii="Arial" w:hAnsi="Arial" w:cs="Arial"/>
        </w:rPr>
        <w:t>NHS Lothian</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Scottish Enterprise</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Edinburgh Integration Joint Board</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Skills Development Scotland</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Edinburgh College</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University of Edinburgh</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lastRenderedPageBreak/>
        <w:t>Armed Forces</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Chamber of Commerce</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Equality and Rights Network (community of interest representative)</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Edinburgh Association of Community Councils (community of place representative)</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Edinburgh Voluntary Organisation’s Council (Third Sector Interface representative)</w:t>
      </w:r>
    </w:p>
    <w:p w:rsidR="00A24463" w:rsidRPr="00A24463" w:rsidRDefault="00A24463" w:rsidP="00846F60">
      <w:pPr>
        <w:pStyle w:val="ListParagraph"/>
        <w:numPr>
          <w:ilvl w:val="0"/>
          <w:numId w:val="26"/>
        </w:numPr>
        <w:ind w:hanging="720"/>
        <w:rPr>
          <w:rFonts w:ascii="Arial" w:hAnsi="Arial" w:cs="Arial"/>
        </w:rPr>
      </w:pPr>
      <w:r w:rsidRPr="00A24463">
        <w:rPr>
          <w:rFonts w:ascii="Arial" w:hAnsi="Arial" w:cs="Arial"/>
        </w:rPr>
        <w:t>Edinburgh Affordable Housing Partnership</w:t>
      </w:r>
    </w:p>
    <w:p w:rsidR="00A24463" w:rsidRPr="00A24463" w:rsidRDefault="00A24463" w:rsidP="00A24463">
      <w:pPr>
        <w:rPr>
          <w:rFonts w:ascii="Arial" w:hAnsi="Arial" w:cs="Arial"/>
          <w:b/>
        </w:rPr>
      </w:pPr>
      <w:r>
        <w:rPr>
          <w:rFonts w:ascii="Arial" w:hAnsi="Arial" w:cs="Arial"/>
          <w:b/>
        </w:rPr>
        <w:tab/>
      </w:r>
      <w:r>
        <w:rPr>
          <w:rFonts w:ascii="Arial" w:hAnsi="Arial" w:cs="Arial"/>
          <w:b/>
        </w:rPr>
        <w:tab/>
      </w:r>
    </w:p>
    <w:p w:rsidR="007A196A" w:rsidRPr="00D21156" w:rsidRDefault="007A196A" w:rsidP="00F00E38">
      <w:pPr>
        <w:pStyle w:val="ListParagraph"/>
        <w:numPr>
          <w:ilvl w:val="1"/>
          <w:numId w:val="9"/>
        </w:numPr>
        <w:ind w:left="709" w:hanging="709"/>
        <w:rPr>
          <w:rFonts w:ascii="Arial" w:hAnsi="Arial" w:cs="Arial"/>
          <w:b/>
        </w:rPr>
      </w:pPr>
      <w:r w:rsidRPr="00D21156">
        <w:rPr>
          <w:rFonts w:ascii="Arial" w:hAnsi="Arial" w:cs="Arial"/>
        </w:rPr>
        <w:t>Each Board member is an equal partner</w:t>
      </w:r>
      <w:r w:rsidR="005275EE">
        <w:rPr>
          <w:rFonts w:ascii="Arial" w:hAnsi="Arial" w:cs="Arial"/>
        </w:rPr>
        <w:t>.  The</w:t>
      </w:r>
      <w:r w:rsidRPr="00D21156">
        <w:rPr>
          <w:rFonts w:ascii="Arial" w:hAnsi="Arial" w:cs="Arial"/>
        </w:rPr>
        <w:t xml:space="preserve"> values of shared priorities, collaborative action, collective responsibility, and shared accountability apply to each Board member, and all Board business. </w:t>
      </w:r>
    </w:p>
    <w:p w:rsidR="007A196A" w:rsidRPr="007A196A" w:rsidRDefault="007A196A" w:rsidP="007A196A">
      <w:pPr>
        <w:pStyle w:val="ListParagraph"/>
        <w:rPr>
          <w:rFonts w:ascii="Arial" w:hAnsi="Arial" w:cs="Arial"/>
        </w:rPr>
      </w:pPr>
    </w:p>
    <w:p w:rsidR="00CA4E31" w:rsidRDefault="007D56F0" w:rsidP="00F00E38">
      <w:pPr>
        <w:pStyle w:val="ListParagraph"/>
        <w:numPr>
          <w:ilvl w:val="1"/>
          <w:numId w:val="9"/>
        </w:numPr>
        <w:ind w:left="709" w:hanging="709"/>
        <w:rPr>
          <w:rFonts w:ascii="Arial" w:hAnsi="Arial" w:cs="Arial"/>
        </w:rPr>
      </w:pPr>
      <w:r>
        <w:rPr>
          <w:rFonts w:ascii="Arial" w:hAnsi="Arial" w:cs="Arial"/>
        </w:rPr>
        <w:t xml:space="preserve">The Board will work towards achieving a consensus in making decisions, whilst respecting the right of individual members to disagree.  If this cannot be reached </w:t>
      </w:r>
      <w:r w:rsidRPr="00FC63B0">
        <w:rPr>
          <w:rFonts w:ascii="Arial" w:hAnsi="Arial" w:cs="Arial"/>
        </w:rPr>
        <w:t xml:space="preserve">a vote of members in attendance will be taken.  If there is </w:t>
      </w:r>
      <w:r w:rsidR="00E61AC2">
        <w:rPr>
          <w:rFonts w:ascii="Arial" w:hAnsi="Arial" w:cs="Arial"/>
        </w:rPr>
        <w:t>an equal number of votes the Chair will have the casting vote.  In the event of the Chair not using their casting vote, the decision will be reached by lot.</w:t>
      </w:r>
    </w:p>
    <w:p w:rsidR="00E61AC2" w:rsidRPr="00E61AC2" w:rsidRDefault="00E61AC2" w:rsidP="00E61AC2">
      <w:pPr>
        <w:pStyle w:val="ListParagraph"/>
        <w:rPr>
          <w:rFonts w:ascii="Arial" w:hAnsi="Arial" w:cs="Arial"/>
        </w:rPr>
      </w:pPr>
    </w:p>
    <w:p w:rsidR="003C5BCC" w:rsidRPr="003C5BCC" w:rsidRDefault="003C5BCC" w:rsidP="00F00E38">
      <w:pPr>
        <w:pStyle w:val="ListParagraph"/>
        <w:numPr>
          <w:ilvl w:val="1"/>
          <w:numId w:val="9"/>
        </w:numPr>
        <w:ind w:left="709" w:hanging="709"/>
        <w:rPr>
          <w:rFonts w:ascii="Arial" w:hAnsi="Arial" w:cs="Arial"/>
        </w:rPr>
      </w:pPr>
      <w:r w:rsidRPr="003C5BCC">
        <w:rPr>
          <w:rFonts w:ascii="Arial" w:hAnsi="Arial" w:cs="Arial"/>
        </w:rPr>
        <w:t>The Board has the power to co-opt the chairs of the Locality Community Planning Partnerships and Strategic Partnerships either as voting or non-voting members.</w:t>
      </w:r>
    </w:p>
    <w:p w:rsidR="003C5BCC" w:rsidRPr="003C5BCC" w:rsidRDefault="003C5BCC" w:rsidP="003C5BCC">
      <w:pPr>
        <w:pStyle w:val="ListParagraph"/>
        <w:rPr>
          <w:rFonts w:ascii="Arial" w:hAnsi="Arial" w:cs="Arial"/>
        </w:rPr>
      </w:pPr>
    </w:p>
    <w:p w:rsidR="00E81959" w:rsidRPr="00767D1B" w:rsidRDefault="00E81959" w:rsidP="00F00E38">
      <w:pPr>
        <w:pStyle w:val="ListParagraph"/>
        <w:numPr>
          <w:ilvl w:val="1"/>
          <w:numId w:val="9"/>
        </w:numPr>
        <w:ind w:left="709" w:hanging="709"/>
        <w:rPr>
          <w:rFonts w:ascii="Arial" w:hAnsi="Arial" w:cs="Arial"/>
          <w:b/>
        </w:rPr>
      </w:pPr>
      <w:r w:rsidRPr="00C55227">
        <w:rPr>
          <w:rFonts w:ascii="Arial" w:hAnsi="Arial" w:cs="Arial"/>
        </w:rPr>
        <w:t>From time to time, and dependent upon agenda items, other</w:t>
      </w:r>
      <w:r w:rsidRPr="00C55227">
        <w:rPr>
          <w:rFonts w:ascii="Arial" w:hAnsi="Arial" w:cs="Arial"/>
          <w:color w:val="000000"/>
        </w:rPr>
        <w:t xml:space="preserve"> organisations and individuals </w:t>
      </w:r>
      <w:r w:rsidRPr="00C55227">
        <w:rPr>
          <w:rFonts w:ascii="Arial" w:hAnsi="Arial" w:cs="Arial"/>
        </w:rPr>
        <w:t>may be</w:t>
      </w:r>
      <w:r w:rsidRPr="00C55227">
        <w:rPr>
          <w:rFonts w:ascii="Arial" w:hAnsi="Arial" w:cs="Arial"/>
          <w:color w:val="000000"/>
        </w:rPr>
        <w:t xml:space="preserve"> invited to</w:t>
      </w:r>
      <w:r w:rsidR="005275EE">
        <w:rPr>
          <w:rFonts w:ascii="Arial" w:hAnsi="Arial" w:cs="Arial"/>
          <w:color w:val="000000"/>
        </w:rPr>
        <w:t xml:space="preserve"> attend to address</w:t>
      </w:r>
      <w:r w:rsidRPr="00C55227">
        <w:rPr>
          <w:rFonts w:ascii="Arial" w:hAnsi="Arial" w:cs="Arial"/>
          <w:color w:val="000000"/>
        </w:rPr>
        <w:t xml:space="preserve"> specific matters under discussion by the Board.  They shall have no voting rights.</w:t>
      </w:r>
    </w:p>
    <w:p w:rsidR="00767D1B" w:rsidRPr="00767D1B" w:rsidRDefault="00767D1B" w:rsidP="00672421">
      <w:pPr>
        <w:pStyle w:val="ListParagraph"/>
        <w:ind w:left="993" w:hanging="567"/>
        <w:rPr>
          <w:rFonts w:ascii="Arial" w:hAnsi="Arial" w:cs="Arial"/>
          <w:b/>
        </w:rPr>
      </w:pPr>
    </w:p>
    <w:p w:rsidR="00672421" w:rsidRPr="00C55227" w:rsidRDefault="00D21156" w:rsidP="00F00E38">
      <w:pPr>
        <w:pStyle w:val="ListParagraph"/>
        <w:numPr>
          <w:ilvl w:val="1"/>
          <w:numId w:val="9"/>
        </w:numPr>
        <w:ind w:left="709" w:hanging="709"/>
        <w:rPr>
          <w:rFonts w:ascii="Arial" w:hAnsi="Arial" w:cs="Arial"/>
          <w:b/>
        </w:rPr>
      </w:pPr>
      <w:r>
        <w:rPr>
          <w:rFonts w:ascii="Arial" w:hAnsi="Arial" w:cs="Arial"/>
        </w:rPr>
        <w:t>Members will require to be nominated by the</w:t>
      </w:r>
      <w:r w:rsidR="005275EE">
        <w:rPr>
          <w:rFonts w:ascii="Arial" w:hAnsi="Arial" w:cs="Arial"/>
        </w:rPr>
        <w:t>ir</w:t>
      </w:r>
      <w:r>
        <w:rPr>
          <w:rFonts w:ascii="Arial" w:hAnsi="Arial" w:cs="Arial"/>
        </w:rPr>
        <w:t xml:space="preserve"> constituent organisation based on</w:t>
      </w:r>
      <w:r w:rsidR="005275EE">
        <w:rPr>
          <w:rFonts w:ascii="Arial" w:hAnsi="Arial" w:cs="Arial"/>
        </w:rPr>
        <w:t xml:space="preserve"> their authority and ability to fulfil the remit of the Board and to</w:t>
      </w:r>
      <w:r w:rsidR="00672421" w:rsidRPr="00C55227">
        <w:rPr>
          <w:rFonts w:ascii="Arial" w:hAnsi="Arial" w:cs="Arial"/>
        </w:rPr>
        <w:t>:</w:t>
      </w:r>
    </w:p>
    <w:p w:rsidR="00672421" w:rsidRPr="00C55227" w:rsidRDefault="00672421" w:rsidP="00672421">
      <w:pPr>
        <w:pStyle w:val="ListParagraph"/>
        <w:rPr>
          <w:rFonts w:ascii="Arial" w:hAnsi="Arial" w:cs="Arial"/>
          <w:b/>
        </w:rPr>
      </w:pPr>
    </w:p>
    <w:p w:rsidR="00672421" w:rsidRPr="00672421" w:rsidRDefault="00672421" w:rsidP="00F00E38">
      <w:pPr>
        <w:pStyle w:val="ListParagraph"/>
        <w:numPr>
          <w:ilvl w:val="2"/>
          <w:numId w:val="10"/>
        </w:numPr>
        <w:ind w:left="1418" w:hanging="709"/>
        <w:rPr>
          <w:rFonts w:ascii="Arial" w:hAnsi="Arial" w:cs="Arial"/>
          <w:b/>
        </w:rPr>
      </w:pPr>
      <w:r w:rsidRPr="00C55227">
        <w:rPr>
          <w:rFonts w:ascii="Arial" w:hAnsi="Arial" w:cs="Arial"/>
        </w:rPr>
        <w:t xml:space="preserve">represent the strategic views of their </w:t>
      </w:r>
      <w:r w:rsidR="00D21156">
        <w:rPr>
          <w:rFonts w:ascii="Arial" w:hAnsi="Arial" w:cs="Arial"/>
        </w:rPr>
        <w:t>organisation;</w:t>
      </w:r>
    </w:p>
    <w:p w:rsidR="00672421" w:rsidRPr="00C55227" w:rsidRDefault="00672421" w:rsidP="00D21156">
      <w:pPr>
        <w:pStyle w:val="ListParagraph"/>
        <w:ind w:left="1418" w:hanging="709"/>
        <w:rPr>
          <w:rFonts w:ascii="Arial" w:hAnsi="Arial" w:cs="Arial"/>
          <w:b/>
        </w:rPr>
      </w:pPr>
    </w:p>
    <w:p w:rsidR="00672421" w:rsidRPr="00672421" w:rsidRDefault="00672421" w:rsidP="00F00E38">
      <w:pPr>
        <w:pStyle w:val="ListParagraph"/>
        <w:numPr>
          <w:ilvl w:val="2"/>
          <w:numId w:val="10"/>
        </w:numPr>
        <w:ind w:left="1418" w:hanging="709"/>
        <w:rPr>
          <w:rFonts w:ascii="Arial" w:hAnsi="Arial" w:cs="Arial"/>
          <w:b/>
        </w:rPr>
      </w:pPr>
      <w:r w:rsidRPr="00C55227">
        <w:rPr>
          <w:rFonts w:ascii="Arial" w:hAnsi="Arial" w:cs="Arial"/>
        </w:rPr>
        <w:t xml:space="preserve">support the vision </w:t>
      </w:r>
      <w:r w:rsidR="00D21156">
        <w:rPr>
          <w:rFonts w:ascii="Arial" w:hAnsi="Arial" w:cs="Arial"/>
        </w:rPr>
        <w:t xml:space="preserve">and aims </w:t>
      </w:r>
      <w:r w:rsidRPr="00C55227">
        <w:rPr>
          <w:rFonts w:ascii="Arial" w:hAnsi="Arial" w:cs="Arial"/>
        </w:rPr>
        <w:t>of the E</w:t>
      </w:r>
      <w:r w:rsidR="00D21156">
        <w:rPr>
          <w:rFonts w:ascii="Arial" w:hAnsi="Arial" w:cs="Arial"/>
        </w:rPr>
        <w:t>dinburgh Partnership;</w:t>
      </w:r>
      <w:r w:rsidRPr="00C55227">
        <w:rPr>
          <w:rFonts w:ascii="Arial" w:hAnsi="Arial" w:cs="Arial"/>
        </w:rPr>
        <w:t xml:space="preserve"> and </w:t>
      </w:r>
    </w:p>
    <w:p w:rsidR="00672421" w:rsidRPr="00672421" w:rsidRDefault="00672421" w:rsidP="00D21156">
      <w:pPr>
        <w:ind w:left="1418" w:hanging="709"/>
        <w:rPr>
          <w:rFonts w:ascii="Arial" w:hAnsi="Arial" w:cs="Arial"/>
          <w:b/>
        </w:rPr>
      </w:pPr>
    </w:p>
    <w:p w:rsidR="00672421" w:rsidRPr="00672421" w:rsidRDefault="00672421" w:rsidP="00F00E38">
      <w:pPr>
        <w:pStyle w:val="ListParagraph"/>
        <w:numPr>
          <w:ilvl w:val="2"/>
          <w:numId w:val="10"/>
        </w:numPr>
        <w:ind w:left="1418" w:hanging="709"/>
        <w:rPr>
          <w:rFonts w:ascii="Arial" w:hAnsi="Arial" w:cs="Arial"/>
          <w:b/>
        </w:rPr>
      </w:pPr>
      <w:r w:rsidRPr="00C55227">
        <w:rPr>
          <w:rFonts w:ascii="Arial" w:hAnsi="Arial" w:cs="Arial"/>
        </w:rPr>
        <w:t xml:space="preserve">contribute to the delivery of the </w:t>
      </w:r>
      <w:r w:rsidR="005275EE">
        <w:rPr>
          <w:rFonts w:ascii="Arial" w:hAnsi="Arial" w:cs="Arial"/>
        </w:rPr>
        <w:t>outcomes of the Partnership as defined in its strategic and local plans</w:t>
      </w:r>
      <w:r w:rsidRPr="00C55227">
        <w:rPr>
          <w:rFonts w:ascii="Arial" w:hAnsi="Arial" w:cs="Arial"/>
        </w:rPr>
        <w:t xml:space="preserve">. </w:t>
      </w:r>
    </w:p>
    <w:p w:rsidR="00672421" w:rsidRPr="00672421" w:rsidRDefault="00672421" w:rsidP="00672421">
      <w:pPr>
        <w:pStyle w:val="ListParagraph"/>
        <w:rPr>
          <w:rFonts w:ascii="Arial" w:hAnsi="Arial" w:cs="Arial"/>
          <w:b/>
        </w:rPr>
      </w:pPr>
    </w:p>
    <w:p w:rsidR="00767D1B" w:rsidRPr="005275EE" w:rsidRDefault="00672421" w:rsidP="00F00E38">
      <w:pPr>
        <w:pStyle w:val="ListParagraph"/>
        <w:numPr>
          <w:ilvl w:val="1"/>
          <w:numId w:val="9"/>
        </w:numPr>
        <w:ind w:left="709" w:hanging="709"/>
        <w:rPr>
          <w:rFonts w:ascii="Arial" w:hAnsi="Arial" w:cs="Arial"/>
          <w:b/>
        </w:rPr>
      </w:pPr>
      <w:r>
        <w:rPr>
          <w:rFonts w:ascii="Arial" w:hAnsi="Arial" w:cs="Arial"/>
          <w:color w:val="000000"/>
        </w:rPr>
        <w:t>Changes</w:t>
      </w:r>
      <w:r w:rsidR="00E81959" w:rsidRPr="00767D1B">
        <w:rPr>
          <w:rFonts w:ascii="Arial" w:hAnsi="Arial" w:cs="Arial"/>
          <w:color w:val="000000"/>
        </w:rPr>
        <w:t xml:space="preserve"> </w:t>
      </w:r>
      <w:r w:rsidR="005275EE">
        <w:rPr>
          <w:rFonts w:ascii="Arial" w:hAnsi="Arial" w:cs="Arial"/>
          <w:color w:val="000000"/>
        </w:rPr>
        <w:t xml:space="preserve">to </w:t>
      </w:r>
      <w:r w:rsidR="00E81959" w:rsidRPr="00767D1B">
        <w:rPr>
          <w:rFonts w:ascii="Arial" w:hAnsi="Arial" w:cs="Arial"/>
          <w:color w:val="000000"/>
        </w:rPr>
        <w:t>existing Board positions</w:t>
      </w:r>
      <w:r w:rsidR="005275EE">
        <w:rPr>
          <w:rFonts w:ascii="Arial" w:hAnsi="Arial" w:cs="Arial"/>
          <w:color w:val="000000"/>
        </w:rPr>
        <w:t>, and requests for new members,</w:t>
      </w:r>
      <w:r w:rsidR="00E81959" w:rsidRPr="00767D1B">
        <w:rPr>
          <w:rFonts w:ascii="Arial" w:hAnsi="Arial" w:cs="Arial"/>
          <w:color w:val="000000"/>
        </w:rPr>
        <w:t xml:space="preserve"> should be notified in writing to the Chair</w:t>
      </w:r>
      <w:r w:rsidR="00A7726A">
        <w:rPr>
          <w:rFonts w:ascii="Arial" w:hAnsi="Arial" w:cs="Arial"/>
          <w:color w:val="000000"/>
        </w:rPr>
        <w:t xml:space="preserve"> and will be considered at a Board meeting.</w:t>
      </w:r>
    </w:p>
    <w:p w:rsidR="005275EE" w:rsidRPr="005275EE" w:rsidRDefault="005275EE" w:rsidP="005275EE">
      <w:pPr>
        <w:pStyle w:val="ListParagraph"/>
        <w:rPr>
          <w:rFonts w:ascii="Arial" w:hAnsi="Arial" w:cs="Arial"/>
        </w:rPr>
      </w:pPr>
    </w:p>
    <w:p w:rsidR="007D56F0" w:rsidRPr="007D56F0" w:rsidRDefault="007D56F0" w:rsidP="007D56F0">
      <w:pPr>
        <w:pStyle w:val="ListParagraph"/>
        <w:ind w:left="709"/>
        <w:rPr>
          <w:rFonts w:ascii="Arial" w:hAnsi="Arial" w:cs="Arial"/>
          <w:b/>
        </w:rPr>
      </w:pPr>
      <w:r>
        <w:rPr>
          <w:rFonts w:ascii="Arial" w:hAnsi="Arial" w:cs="Arial"/>
          <w:b/>
        </w:rPr>
        <w:t>Chair and Vice Chair</w:t>
      </w:r>
    </w:p>
    <w:p w:rsidR="007D56F0" w:rsidRPr="007D56F0" w:rsidRDefault="007D56F0" w:rsidP="007D56F0">
      <w:pPr>
        <w:pStyle w:val="ListParagraph"/>
        <w:rPr>
          <w:rFonts w:ascii="Arial" w:hAnsi="Arial" w:cs="Arial"/>
          <w:color w:val="000000"/>
        </w:rPr>
      </w:pPr>
    </w:p>
    <w:p w:rsidR="000C3D4C" w:rsidRPr="00A1759C" w:rsidRDefault="00E61AC2" w:rsidP="009A58E8">
      <w:pPr>
        <w:pStyle w:val="ListParagraph"/>
        <w:numPr>
          <w:ilvl w:val="1"/>
          <w:numId w:val="9"/>
        </w:numPr>
        <w:ind w:left="709" w:hanging="709"/>
        <w:rPr>
          <w:rFonts w:ascii="Arial" w:hAnsi="Arial" w:cs="Arial"/>
          <w:b/>
        </w:rPr>
      </w:pPr>
      <w:r w:rsidRPr="00A1759C">
        <w:rPr>
          <w:rFonts w:ascii="Arial" w:hAnsi="Arial" w:cs="Arial"/>
          <w:color w:val="000000"/>
        </w:rPr>
        <w:t xml:space="preserve">The Leader of the City of Edinburgh Council will chair the Edinburgh Partnership.  A Vice Chair will be </w:t>
      </w:r>
      <w:r w:rsidR="007D56F0" w:rsidRPr="00A1759C">
        <w:rPr>
          <w:rFonts w:ascii="Arial" w:hAnsi="Arial" w:cs="Arial"/>
          <w:color w:val="000000"/>
        </w:rPr>
        <w:t>selected from</w:t>
      </w:r>
      <w:r w:rsidR="00EE56C5" w:rsidRPr="00A1759C">
        <w:rPr>
          <w:rFonts w:ascii="Arial" w:hAnsi="Arial" w:cs="Arial"/>
          <w:color w:val="000000"/>
        </w:rPr>
        <w:t xml:space="preserve"> the membership from another partner body and will serve for a term of 24 months and then be eligible for re-election</w:t>
      </w:r>
      <w:r w:rsidR="005275EE" w:rsidRPr="00A1759C">
        <w:rPr>
          <w:rFonts w:ascii="Arial" w:hAnsi="Arial" w:cs="Arial"/>
          <w:color w:val="000000"/>
        </w:rPr>
        <w:t>.</w:t>
      </w:r>
      <w:r w:rsidR="007D56F0" w:rsidRPr="00A1759C">
        <w:rPr>
          <w:rFonts w:ascii="Arial" w:hAnsi="Arial" w:cs="Arial"/>
          <w:color w:val="000000"/>
        </w:rPr>
        <w:t xml:space="preserve">  </w:t>
      </w:r>
      <w:r w:rsidR="00CA58E8" w:rsidRPr="00A1759C">
        <w:rPr>
          <w:rFonts w:ascii="Arial" w:hAnsi="Arial" w:cs="Arial"/>
          <w:color w:val="000000"/>
        </w:rPr>
        <w:t xml:space="preserve">  </w:t>
      </w:r>
    </w:p>
    <w:p w:rsidR="00A1759C" w:rsidRDefault="00A1759C" w:rsidP="006A48CE">
      <w:pPr>
        <w:pStyle w:val="ListParagraph"/>
        <w:ind w:left="709"/>
        <w:rPr>
          <w:rFonts w:ascii="Arial" w:hAnsi="Arial" w:cs="Arial"/>
          <w:b/>
        </w:rPr>
      </w:pPr>
    </w:p>
    <w:p w:rsidR="007D56F0" w:rsidRDefault="006A48CE" w:rsidP="006A48CE">
      <w:pPr>
        <w:pStyle w:val="ListParagraph"/>
        <w:ind w:left="709"/>
        <w:rPr>
          <w:rFonts w:ascii="Arial" w:hAnsi="Arial" w:cs="Arial"/>
          <w:b/>
        </w:rPr>
      </w:pPr>
      <w:r>
        <w:rPr>
          <w:rFonts w:ascii="Arial" w:hAnsi="Arial" w:cs="Arial"/>
          <w:b/>
        </w:rPr>
        <w:t>Meetings</w:t>
      </w:r>
    </w:p>
    <w:p w:rsidR="006A48CE" w:rsidRPr="006A48CE" w:rsidRDefault="006A48CE" w:rsidP="006A48CE">
      <w:pPr>
        <w:pStyle w:val="ListParagraph"/>
        <w:rPr>
          <w:rFonts w:ascii="Arial" w:hAnsi="Arial" w:cs="Arial"/>
          <w:b/>
        </w:rPr>
      </w:pPr>
    </w:p>
    <w:p w:rsidR="006A48CE" w:rsidRPr="006A48CE" w:rsidRDefault="006A48CE" w:rsidP="00F00E38">
      <w:pPr>
        <w:pStyle w:val="ListParagraph"/>
        <w:numPr>
          <w:ilvl w:val="1"/>
          <w:numId w:val="9"/>
        </w:numPr>
        <w:ind w:left="709" w:hanging="709"/>
        <w:rPr>
          <w:rFonts w:ascii="Arial" w:hAnsi="Arial" w:cs="Arial"/>
          <w:b/>
        </w:rPr>
      </w:pPr>
      <w:r w:rsidRPr="006A48CE">
        <w:rPr>
          <w:rFonts w:ascii="Arial" w:hAnsi="Arial" w:cs="Arial"/>
        </w:rPr>
        <w:t>The Board</w:t>
      </w:r>
      <w:r>
        <w:rPr>
          <w:rFonts w:ascii="Arial" w:hAnsi="Arial" w:cs="Arial"/>
          <w:b/>
        </w:rPr>
        <w:t xml:space="preserve"> </w:t>
      </w:r>
      <w:r w:rsidRPr="009311C8">
        <w:rPr>
          <w:rFonts w:ascii="Arial" w:hAnsi="Arial" w:cs="Arial"/>
        </w:rPr>
        <w:t>will</w:t>
      </w:r>
      <w:r>
        <w:rPr>
          <w:rFonts w:ascii="Arial" w:hAnsi="Arial" w:cs="Arial"/>
        </w:rPr>
        <w:t xml:space="preserve"> meet a minimum of four times per year with a schedule of meeting dates</w:t>
      </w:r>
      <w:r w:rsidR="000C3D4C">
        <w:rPr>
          <w:rFonts w:ascii="Arial" w:hAnsi="Arial" w:cs="Arial"/>
        </w:rPr>
        <w:t xml:space="preserve"> and forward work programme</w:t>
      </w:r>
      <w:r>
        <w:rPr>
          <w:rFonts w:ascii="Arial" w:hAnsi="Arial" w:cs="Arial"/>
        </w:rPr>
        <w:t xml:space="preserve"> to be agreed</w:t>
      </w:r>
      <w:r w:rsidR="000C3D4C">
        <w:rPr>
          <w:rFonts w:ascii="Arial" w:hAnsi="Arial" w:cs="Arial"/>
        </w:rPr>
        <w:t xml:space="preserve"> annually</w:t>
      </w:r>
      <w:r>
        <w:rPr>
          <w:rFonts w:ascii="Arial" w:hAnsi="Arial" w:cs="Arial"/>
        </w:rPr>
        <w:t xml:space="preserve"> in advance by the Board.  Additional meetings will be arranged as required.</w:t>
      </w:r>
    </w:p>
    <w:p w:rsidR="006A48CE" w:rsidRDefault="006A48CE" w:rsidP="006A48CE">
      <w:pPr>
        <w:rPr>
          <w:rFonts w:ascii="Arial" w:hAnsi="Arial" w:cs="Arial"/>
          <w:b/>
        </w:rPr>
      </w:pPr>
    </w:p>
    <w:p w:rsidR="006A48CE" w:rsidRPr="00CA58E8" w:rsidRDefault="00CA58E8" w:rsidP="00F00E38">
      <w:pPr>
        <w:pStyle w:val="ListParagraph"/>
        <w:numPr>
          <w:ilvl w:val="1"/>
          <w:numId w:val="9"/>
        </w:numPr>
        <w:ind w:left="709" w:hanging="709"/>
        <w:rPr>
          <w:rFonts w:ascii="Arial" w:hAnsi="Arial" w:cs="Arial"/>
        </w:rPr>
      </w:pPr>
      <w:r w:rsidRPr="00CA58E8">
        <w:rPr>
          <w:rFonts w:ascii="Arial" w:hAnsi="Arial" w:cs="Arial"/>
        </w:rPr>
        <w:lastRenderedPageBreak/>
        <w:t xml:space="preserve">Papers for meetings will be circulated to the Board no later than 7 days in advance of the meeting and be </w:t>
      </w:r>
      <w:r w:rsidR="00E754BF">
        <w:rPr>
          <w:rFonts w:ascii="Arial" w:hAnsi="Arial" w:cs="Arial"/>
        </w:rPr>
        <w:t>posted on the Edinburgh Partnership webpage</w:t>
      </w:r>
      <w:r w:rsidRPr="00CA58E8">
        <w:rPr>
          <w:rFonts w:ascii="Arial" w:hAnsi="Arial" w:cs="Arial"/>
        </w:rPr>
        <w:t>.</w:t>
      </w:r>
    </w:p>
    <w:p w:rsidR="00CA58E8" w:rsidRPr="00CA58E8" w:rsidRDefault="00CA58E8" w:rsidP="00CA58E8">
      <w:pPr>
        <w:pStyle w:val="ListParagraph"/>
        <w:rPr>
          <w:rFonts w:ascii="Arial" w:hAnsi="Arial" w:cs="Arial"/>
        </w:rPr>
      </w:pPr>
    </w:p>
    <w:p w:rsidR="00CA58E8" w:rsidRPr="00E754BF" w:rsidRDefault="00CA58E8" w:rsidP="00F00E38">
      <w:pPr>
        <w:pStyle w:val="ListParagraph"/>
        <w:numPr>
          <w:ilvl w:val="1"/>
          <w:numId w:val="9"/>
        </w:numPr>
        <w:ind w:left="709" w:hanging="709"/>
        <w:rPr>
          <w:rFonts w:ascii="Arial" w:hAnsi="Arial" w:cs="Arial"/>
        </w:rPr>
      </w:pPr>
      <w:r w:rsidRPr="00CA58E8">
        <w:rPr>
          <w:rFonts w:ascii="Arial" w:hAnsi="Arial" w:cs="Arial"/>
        </w:rPr>
        <w:t xml:space="preserve">The quorum for the meetings is </w:t>
      </w:r>
      <w:r w:rsidR="00BC0A86">
        <w:rPr>
          <w:rFonts w:ascii="Arial" w:hAnsi="Arial" w:cs="Arial"/>
        </w:rPr>
        <w:t>not less than one third of the Board membership</w:t>
      </w:r>
      <w:r w:rsidR="00C7498F">
        <w:rPr>
          <w:rFonts w:ascii="Arial" w:hAnsi="Arial" w:cs="Arial"/>
        </w:rPr>
        <w:t xml:space="preserve"> and provided at least 3 partner organisations are present</w:t>
      </w:r>
      <w:r w:rsidR="00BC0A86">
        <w:rPr>
          <w:rFonts w:ascii="Arial" w:hAnsi="Arial" w:cs="Arial"/>
        </w:rPr>
        <w:t>.</w:t>
      </w:r>
    </w:p>
    <w:p w:rsidR="00E754BF" w:rsidRPr="00E754BF" w:rsidRDefault="00E754BF" w:rsidP="00E754BF">
      <w:pPr>
        <w:pStyle w:val="ListParagraph"/>
        <w:rPr>
          <w:rFonts w:ascii="Arial" w:hAnsi="Arial" w:cs="Arial"/>
        </w:rPr>
      </w:pPr>
    </w:p>
    <w:p w:rsidR="00E754BF" w:rsidRPr="00CA58E8" w:rsidRDefault="00E754BF" w:rsidP="00F00E38">
      <w:pPr>
        <w:pStyle w:val="ListParagraph"/>
        <w:numPr>
          <w:ilvl w:val="1"/>
          <w:numId w:val="9"/>
        </w:numPr>
        <w:ind w:left="709" w:hanging="709"/>
        <w:rPr>
          <w:rFonts w:ascii="Arial" w:hAnsi="Arial" w:cs="Arial"/>
        </w:rPr>
      </w:pPr>
      <w:r>
        <w:rPr>
          <w:rFonts w:ascii="Arial" w:hAnsi="Arial" w:cs="Arial"/>
        </w:rPr>
        <w:t>Every meeting of the Board will be minuted and the minutes presented to the following meeting for approval.</w:t>
      </w:r>
    </w:p>
    <w:p w:rsidR="00CA58E8" w:rsidRPr="00CA58E8" w:rsidRDefault="00CA58E8" w:rsidP="00CA58E8">
      <w:pPr>
        <w:pStyle w:val="ListParagraph"/>
        <w:rPr>
          <w:rFonts w:ascii="Arial" w:hAnsi="Arial" w:cs="Arial"/>
        </w:rPr>
      </w:pPr>
    </w:p>
    <w:p w:rsidR="00CA58E8" w:rsidRPr="00CA58E8" w:rsidRDefault="00CA58E8" w:rsidP="00CA58E8">
      <w:pPr>
        <w:pStyle w:val="ListParagraph"/>
        <w:ind w:left="709"/>
        <w:rPr>
          <w:rFonts w:ascii="Arial" w:hAnsi="Arial" w:cs="Arial"/>
          <w:b/>
        </w:rPr>
      </w:pPr>
      <w:r w:rsidRPr="00CA58E8">
        <w:rPr>
          <w:rFonts w:ascii="Arial" w:hAnsi="Arial" w:cs="Arial"/>
          <w:b/>
        </w:rPr>
        <w:t>Declaration of Interest</w:t>
      </w:r>
    </w:p>
    <w:p w:rsidR="00CA58E8" w:rsidRPr="00CA58E8" w:rsidRDefault="00CA58E8" w:rsidP="00CA58E8">
      <w:pPr>
        <w:pStyle w:val="ListParagraph"/>
        <w:rPr>
          <w:rFonts w:ascii="Arial" w:hAnsi="Arial" w:cs="Arial"/>
        </w:rPr>
      </w:pPr>
    </w:p>
    <w:p w:rsidR="00CA58E8" w:rsidRPr="00CA58E8" w:rsidRDefault="00CA58E8" w:rsidP="00F00E38">
      <w:pPr>
        <w:pStyle w:val="ListParagraph"/>
        <w:numPr>
          <w:ilvl w:val="1"/>
          <w:numId w:val="9"/>
        </w:numPr>
        <w:ind w:left="709" w:hanging="709"/>
        <w:rPr>
          <w:rFonts w:ascii="Arial" w:hAnsi="Arial" w:cs="Arial"/>
        </w:rPr>
      </w:pPr>
      <w:r>
        <w:rPr>
          <w:rFonts w:ascii="Arial" w:hAnsi="Arial" w:cs="Arial"/>
        </w:rPr>
        <w:t xml:space="preserve">Board members </w:t>
      </w:r>
      <w:r w:rsidRPr="00767995">
        <w:rPr>
          <w:rFonts w:ascii="Arial" w:hAnsi="Arial" w:cs="Arial"/>
        </w:rPr>
        <w:t>will declare an interest in items of business where appropriate</w:t>
      </w:r>
      <w:r w:rsidR="00BC0A86">
        <w:rPr>
          <w:rFonts w:ascii="Arial" w:hAnsi="Arial" w:cs="Arial"/>
        </w:rPr>
        <w:t>.</w:t>
      </w:r>
      <w:r w:rsidRPr="00767995">
        <w:rPr>
          <w:rFonts w:ascii="Arial" w:hAnsi="Arial" w:cs="Arial"/>
        </w:rPr>
        <w:t xml:space="preserve"> Declarations will be noted in the minutes of meetings</w:t>
      </w:r>
      <w:r>
        <w:rPr>
          <w:rFonts w:ascii="Arial" w:hAnsi="Arial" w:cs="Arial"/>
        </w:rPr>
        <w:t>.</w:t>
      </w:r>
    </w:p>
    <w:p w:rsidR="007D56F0" w:rsidRPr="00767D1B" w:rsidRDefault="007D56F0" w:rsidP="007D56F0">
      <w:pPr>
        <w:pStyle w:val="ListParagraph"/>
        <w:ind w:left="709"/>
        <w:rPr>
          <w:rFonts w:ascii="Arial" w:hAnsi="Arial" w:cs="Arial"/>
          <w:b/>
        </w:rPr>
      </w:pPr>
    </w:p>
    <w:p w:rsidR="000230AC" w:rsidRDefault="000230AC" w:rsidP="00697E92">
      <w:pPr>
        <w:ind w:right="-270"/>
        <w:rPr>
          <w:rFonts w:ascii="Arial" w:hAnsi="Arial" w:cs="Arial"/>
          <w:b/>
        </w:rPr>
      </w:pPr>
    </w:p>
    <w:p w:rsidR="00411926" w:rsidRPr="00697E92" w:rsidRDefault="00697E92" w:rsidP="00697E92">
      <w:pPr>
        <w:ind w:right="-270"/>
        <w:rPr>
          <w:rFonts w:ascii="Arial" w:hAnsi="Arial" w:cs="Arial"/>
          <w:b/>
        </w:rPr>
      </w:pPr>
      <w:r>
        <w:rPr>
          <w:rFonts w:ascii="Arial" w:hAnsi="Arial" w:cs="Arial"/>
          <w:b/>
        </w:rPr>
        <w:t>6</w:t>
      </w:r>
      <w:r>
        <w:rPr>
          <w:rFonts w:ascii="Arial" w:hAnsi="Arial" w:cs="Arial"/>
          <w:b/>
        </w:rPr>
        <w:tab/>
        <w:t>Strategic Partnerships</w:t>
      </w:r>
    </w:p>
    <w:p w:rsidR="009C00F0" w:rsidRDefault="009C00F0" w:rsidP="00041283">
      <w:pPr>
        <w:tabs>
          <w:tab w:val="num" w:pos="1560"/>
          <w:tab w:val="num" w:pos="2400"/>
        </w:tabs>
        <w:ind w:left="993" w:right="-270" w:hanging="567"/>
        <w:rPr>
          <w:rFonts w:ascii="Arial" w:hAnsi="Arial" w:cs="Arial"/>
        </w:rPr>
      </w:pPr>
    </w:p>
    <w:p w:rsidR="009C00F0" w:rsidRPr="00697E92" w:rsidRDefault="009C00F0" w:rsidP="00C12EF8">
      <w:pPr>
        <w:rPr>
          <w:rFonts w:ascii="Arial" w:hAnsi="Arial" w:cs="Arial"/>
          <w:b/>
        </w:rPr>
      </w:pPr>
      <w:r w:rsidRPr="00697E92">
        <w:rPr>
          <w:rFonts w:ascii="Arial" w:hAnsi="Arial" w:cs="Arial"/>
          <w:b/>
        </w:rPr>
        <w:t>Local Outcome Improvement Plan Delivery Group</w:t>
      </w:r>
    </w:p>
    <w:p w:rsidR="009C00F0" w:rsidRPr="009C00F0" w:rsidRDefault="009C00F0" w:rsidP="009C00F0">
      <w:pPr>
        <w:ind w:left="360"/>
        <w:rPr>
          <w:rFonts w:ascii="Arial" w:hAnsi="Arial" w:cs="Arial"/>
        </w:rPr>
      </w:pPr>
    </w:p>
    <w:p w:rsidR="009C00F0" w:rsidRDefault="00697E92" w:rsidP="00697E92">
      <w:pPr>
        <w:ind w:left="709" w:hanging="709"/>
        <w:rPr>
          <w:rFonts w:ascii="Arial" w:hAnsi="Arial" w:cs="Arial"/>
        </w:rPr>
      </w:pPr>
      <w:r>
        <w:rPr>
          <w:rFonts w:ascii="Arial" w:hAnsi="Arial" w:cs="Arial"/>
        </w:rPr>
        <w:t>6.1</w:t>
      </w:r>
      <w:r>
        <w:rPr>
          <w:rFonts w:ascii="Arial" w:hAnsi="Arial" w:cs="Arial"/>
        </w:rPr>
        <w:tab/>
      </w:r>
      <w:r w:rsidR="009C00F0" w:rsidRPr="009C00F0">
        <w:rPr>
          <w:rFonts w:ascii="Arial" w:hAnsi="Arial" w:cs="Arial"/>
        </w:rPr>
        <w:t>The L</w:t>
      </w:r>
      <w:r w:rsidR="000C3D4C">
        <w:rPr>
          <w:rFonts w:ascii="Arial" w:hAnsi="Arial" w:cs="Arial"/>
        </w:rPr>
        <w:t>ocal Outcome Improvement Plan</w:t>
      </w:r>
      <w:r w:rsidR="009C00F0" w:rsidRPr="009C00F0">
        <w:rPr>
          <w:rFonts w:ascii="Arial" w:hAnsi="Arial" w:cs="Arial"/>
        </w:rPr>
        <w:t xml:space="preserve"> Delivery Group will be accountable to the Edinburgh Partnership Board in respect of leading, delivering and progress of the local outcome improvement plan.  </w:t>
      </w:r>
    </w:p>
    <w:p w:rsidR="009C00F0" w:rsidRDefault="009C00F0" w:rsidP="009C00F0">
      <w:pPr>
        <w:ind w:left="360"/>
        <w:rPr>
          <w:rFonts w:ascii="Arial" w:hAnsi="Arial" w:cs="Arial"/>
        </w:rPr>
      </w:pPr>
    </w:p>
    <w:p w:rsidR="009C00F0" w:rsidRDefault="001F6C36" w:rsidP="00697E92">
      <w:pPr>
        <w:ind w:left="709"/>
        <w:rPr>
          <w:rFonts w:ascii="Arial" w:hAnsi="Arial" w:cs="Arial"/>
          <w:b/>
        </w:rPr>
      </w:pPr>
      <w:r>
        <w:rPr>
          <w:rFonts w:ascii="Arial" w:hAnsi="Arial" w:cs="Arial"/>
          <w:b/>
        </w:rPr>
        <w:t>Remit</w:t>
      </w:r>
    </w:p>
    <w:p w:rsidR="000C3D4C" w:rsidRDefault="000C3D4C" w:rsidP="00697E92">
      <w:pPr>
        <w:ind w:left="709"/>
        <w:rPr>
          <w:rFonts w:ascii="Arial" w:hAnsi="Arial" w:cs="Arial"/>
          <w:b/>
        </w:rPr>
      </w:pPr>
    </w:p>
    <w:p w:rsidR="000C3D4C" w:rsidRPr="000C3D4C" w:rsidRDefault="000C3D4C" w:rsidP="000C3D4C">
      <w:pPr>
        <w:rPr>
          <w:rFonts w:ascii="Arial" w:hAnsi="Arial" w:cs="Arial"/>
        </w:rPr>
      </w:pPr>
      <w:r w:rsidRPr="000C3D4C">
        <w:rPr>
          <w:rFonts w:ascii="Arial" w:hAnsi="Arial" w:cs="Arial"/>
        </w:rPr>
        <w:t>6.2</w:t>
      </w:r>
      <w:r w:rsidRPr="000C3D4C">
        <w:rPr>
          <w:rFonts w:ascii="Arial" w:hAnsi="Arial" w:cs="Arial"/>
        </w:rPr>
        <w:tab/>
      </w:r>
      <w:r>
        <w:rPr>
          <w:rFonts w:ascii="Arial" w:hAnsi="Arial" w:cs="Arial"/>
        </w:rPr>
        <w:t>The remit of the Local Outcome Improvement Plan Delivery Group is to:</w:t>
      </w:r>
    </w:p>
    <w:p w:rsidR="009C00F0" w:rsidRPr="009C00F0" w:rsidRDefault="009C00F0" w:rsidP="009C00F0">
      <w:pPr>
        <w:ind w:left="360"/>
        <w:rPr>
          <w:rFonts w:ascii="Arial" w:hAnsi="Arial" w:cs="Arial"/>
        </w:rPr>
      </w:pPr>
    </w:p>
    <w:p w:rsidR="009C00F0" w:rsidRDefault="000C3D4C" w:rsidP="009C00F0">
      <w:pPr>
        <w:ind w:left="993" w:hanging="284"/>
        <w:rPr>
          <w:rFonts w:ascii="Arial" w:hAnsi="Arial" w:cs="Arial"/>
        </w:rPr>
      </w:pPr>
      <w:r>
        <w:rPr>
          <w:rFonts w:ascii="Arial" w:hAnsi="Arial" w:cs="Arial"/>
        </w:rPr>
        <w:t>•</w:t>
      </w:r>
      <w:r>
        <w:rPr>
          <w:rFonts w:ascii="Arial" w:hAnsi="Arial" w:cs="Arial"/>
        </w:rPr>
        <w:tab/>
        <w:t>Plan, oversee</w:t>
      </w:r>
      <w:r w:rsidR="009C00F0" w:rsidRPr="009C00F0">
        <w:rPr>
          <w:rFonts w:ascii="Arial" w:hAnsi="Arial" w:cs="Arial"/>
        </w:rPr>
        <w:t xml:space="preserve"> and </w:t>
      </w:r>
      <w:r>
        <w:rPr>
          <w:rFonts w:ascii="Arial" w:hAnsi="Arial" w:cs="Arial"/>
        </w:rPr>
        <w:t xml:space="preserve">be </w:t>
      </w:r>
      <w:r w:rsidR="009C00F0" w:rsidRPr="009C00F0">
        <w:rPr>
          <w:rFonts w:ascii="Arial" w:hAnsi="Arial" w:cs="Arial"/>
        </w:rPr>
        <w:t>accountab</w:t>
      </w:r>
      <w:r>
        <w:rPr>
          <w:rFonts w:ascii="Arial" w:hAnsi="Arial" w:cs="Arial"/>
        </w:rPr>
        <w:t>le for</w:t>
      </w:r>
      <w:r w:rsidR="009C00F0" w:rsidRPr="009C00F0">
        <w:rPr>
          <w:rFonts w:ascii="Arial" w:hAnsi="Arial" w:cs="Arial"/>
        </w:rPr>
        <w:t xml:space="preserve"> the development and delivery of the local outcome improvement plan.</w:t>
      </w:r>
    </w:p>
    <w:p w:rsidR="00697E92" w:rsidRPr="009C00F0" w:rsidRDefault="00697E92" w:rsidP="009C00F0">
      <w:pPr>
        <w:ind w:left="993" w:hanging="284"/>
        <w:rPr>
          <w:rFonts w:ascii="Arial" w:hAnsi="Arial" w:cs="Arial"/>
        </w:rPr>
      </w:pPr>
    </w:p>
    <w:p w:rsidR="009C00F0" w:rsidRDefault="009C00F0" w:rsidP="009C00F0">
      <w:pPr>
        <w:ind w:left="993" w:hanging="284"/>
        <w:rPr>
          <w:rFonts w:ascii="Arial" w:hAnsi="Arial" w:cs="Arial"/>
        </w:rPr>
      </w:pPr>
      <w:r w:rsidRPr="009C00F0">
        <w:rPr>
          <w:rFonts w:ascii="Arial" w:hAnsi="Arial" w:cs="Arial"/>
        </w:rPr>
        <w:t>•</w:t>
      </w:r>
      <w:r w:rsidRPr="009C00F0">
        <w:rPr>
          <w:rFonts w:ascii="Arial" w:hAnsi="Arial" w:cs="Arial"/>
        </w:rPr>
        <w:tab/>
        <w:t>Advis</w:t>
      </w:r>
      <w:r w:rsidR="000C3D4C">
        <w:rPr>
          <w:rFonts w:ascii="Arial" w:hAnsi="Arial" w:cs="Arial"/>
        </w:rPr>
        <w:t>e</w:t>
      </w:r>
      <w:r w:rsidRPr="009C00F0">
        <w:rPr>
          <w:rFonts w:ascii="Arial" w:hAnsi="Arial" w:cs="Arial"/>
        </w:rPr>
        <w:t xml:space="preserve"> on, and </w:t>
      </w:r>
      <w:r w:rsidR="000C3D4C">
        <w:rPr>
          <w:rFonts w:ascii="Arial" w:hAnsi="Arial" w:cs="Arial"/>
        </w:rPr>
        <w:t>be accountable for</w:t>
      </w:r>
      <w:r w:rsidRPr="009C00F0">
        <w:rPr>
          <w:rFonts w:ascii="Arial" w:hAnsi="Arial" w:cs="Arial"/>
        </w:rPr>
        <w:t>, how resources are aligned and allocated to support the delivery of the actions in the local outcome improvement plan.</w:t>
      </w:r>
    </w:p>
    <w:p w:rsidR="00697E92" w:rsidRPr="009C00F0" w:rsidRDefault="00697E92" w:rsidP="009C00F0">
      <w:pPr>
        <w:ind w:left="993" w:hanging="284"/>
        <w:rPr>
          <w:rFonts w:ascii="Arial" w:hAnsi="Arial" w:cs="Arial"/>
        </w:rPr>
      </w:pPr>
    </w:p>
    <w:p w:rsidR="009C00F0" w:rsidRDefault="009C00F0" w:rsidP="009C00F0">
      <w:pPr>
        <w:ind w:left="993" w:hanging="284"/>
        <w:rPr>
          <w:rFonts w:ascii="Arial" w:hAnsi="Arial" w:cs="Arial"/>
        </w:rPr>
      </w:pPr>
      <w:r w:rsidRPr="009C00F0">
        <w:rPr>
          <w:rFonts w:ascii="Arial" w:hAnsi="Arial" w:cs="Arial"/>
        </w:rPr>
        <w:t>•</w:t>
      </w:r>
      <w:r w:rsidRPr="009C00F0">
        <w:rPr>
          <w:rFonts w:ascii="Arial" w:hAnsi="Arial" w:cs="Arial"/>
        </w:rPr>
        <w:tab/>
        <w:t>Ensur</w:t>
      </w:r>
      <w:r w:rsidR="000C3D4C">
        <w:rPr>
          <w:rFonts w:ascii="Arial" w:hAnsi="Arial" w:cs="Arial"/>
        </w:rPr>
        <w:t>e</w:t>
      </w:r>
      <w:r w:rsidRPr="009C00F0">
        <w:rPr>
          <w:rFonts w:ascii="Arial" w:hAnsi="Arial" w:cs="Arial"/>
        </w:rPr>
        <w:t xml:space="preserve"> communities are engaged in the planning and delivery of the Edinburgh Partnership priorities. </w:t>
      </w:r>
    </w:p>
    <w:p w:rsidR="00697E92" w:rsidRPr="009C00F0" w:rsidRDefault="00697E92" w:rsidP="009C00F0">
      <w:pPr>
        <w:ind w:left="993" w:hanging="284"/>
        <w:rPr>
          <w:rFonts w:ascii="Arial" w:hAnsi="Arial" w:cs="Arial"/>
        </w:rPr>
      </w:pPr>
    </w:p>
    <w:p w:rsidR="009C00F0" w:rsidRDefault="009C00F0" w:rsidP="009C00F0">
      <w:pPr>
        <w:ind w:left="993" w:hanging="284"/>
        <w:rPr>
          <w:rFonts w:ascii="Arial" w:hAnsi="Arial" w:cs="Arial"/>
        </w:rPr>
      </w:pPr>
      <w:r w:rsidRPr="009C00F0">
        <w:rPr>
          <w:rFonts w:ascii="Arial" w:hAnsi="Arial" w:cs="Arial"/>
        </w:rPr>
        <w:t>•</w:t>
      </w:r>
      <w:r w:rsidRPr="009C00F0">
        <w:rPr>
          <w:rFonts w:ascii="Arial" w:hAnsi="Arial" w:cs="Arial"/>
        </w:rPr>
        <w:tab/>
        <w:t>Ensur</w:t>
      </w:r>
      <w:r w:rsidR="000C3D4C">
        <w:rPr>
          <w:rFonts w:ascii="Arial" w:hAnsi="Arial" w:cs="Arial"/>
        </w:rPr>
        <w:t>e</w:t>
      </w:r>
      <w:r w:rsidRPr="009C00F0">
        <w:rPr>
          <w:rFonts w:ascii="Arial" w:hAnsi="Arial" w:cs="Arial"/>
        </w:rPr>
        <w:t xml:space="preserve"> the effective management of performance and risk in relation to the delivery of the local outcome improvement plan and report progress to the Edinburgh Partnership Board.</w:t>
      </w:r>
    </w:p>
    <w:p w:rsidR="00697E92" w:rsidRPr="009C00F0" w:rsidRDefault="00697E92" w:rsidP="009C00F0">
      <w:pPr>
        <w:ind w:left="993" w:hanging="284"/>
        <w:rPr>
          <w:rFonts w:ascii="Arial" w:hAnsi="Arial" w:cs="Arial"/>
        </w:rPr>
      </w:pPr>
    </w:p>
    <w:p w:rsidR="009C00F0" w:rsidRDefault="009C00F0" w:rsidP="009C00F0">
      <w:pPr>
        <w:ind w:left="993" w:hanging="284"/>
        <w:rPr>
          <w:rFonts w:ascii="Arial" w:hAnsi="Arial" w:cs="Arial"/>
        </w:rPr>
      </w:pPr>
      <w:r w:rsidRPr="009C00F0">
        <w:rPr>
          <w:rFonts w:ascii="Arial" w:hAnsi="Arial" w:cs="Arial"/>
        </w:rPr>
        <w:t>•</w:t>
      </w:r>
      <w:r w:rsidRPr="009C00F0">
        <w:rPr>
          <w:rFonts w:ascii="Arial" w:hAnsi="Arial" w:cs="Arial"/>
        </w:rPr>
        <w:tab/>
        <w:t>Maintain a strong understanding of the emerging needs, circumstances and opportunities relevant to the Edinburgh Partnership priorities, building a robust evidence base of data, information and community intelligence to inform decisions and actions.</w:t>
      </w:r>
    </w:p>
    <w:p w:rsidR="00697E92" w:rsidRPr="009C00F0" w:rsidRDefault="00697E92" w:rsidP="009C00F0">
      <w:pPr>
        <w:ind w:left="993" w:hanging="284"/>
        <w:rPr>
          <w:rFonts w:ascii="Arial" w:hAnsi="Arial" w:cs="Arial"/>
        </w:rPr>
      </w:pPr>
    </w:p>
    <w:p w:rsidR="009C00F0" w:rsidRDefault="009C00F0" w:rsidP="009C00F0">
      <w:pPr>
        <w:ind w:left="993" w:hanging="284"/>
        <w:rPr>
          <w:rFonts w:ascii="Arial" w:hAnsi="Arial" w:cs="Arial"/>
        </w:rPr>
      </w:pPr>
      <w:r w:rsidRPr="009C00F0">
        <w:rPr>
          <w:rFonts w:ascii="Arial" w:hAnsi="Arial" w:cs="Arial"/>
        </w:rPr>
        <w:t>•</w:t>
      </w:r>
      <w:r w:rsidRPr="009C00F0">
        <w:rPr>
          <w:rFonts w:ascii="Arial" w:hAnsi="Arial" w:cs="Arial"/>
        </w:rPr>
        <w:tab/>
        <w:t>Establish and maintain effective relationships with all relevant bodies and partnerships, ensuring appropriate involvement and contribution to the community planning process.</w:t>
      </w:r>
    </w:p>
    <w:p w:rsidR="00697E92" w:rsidRPr="009C00F0" w:rsidRDefault="00697E92" w:rsidP="009C00F0">
      <w:pPr>
        <w:ind w:left="993" w:hanging="284"/>
        <w:rPr>
          <w:rFonts w:ascii="Arial" w:hAnsi="Arial" w:cs="Arial"/>
        </w:rPr>
      </w:pPr>
    </w:p>
    <w:p w:rsidR="009C00F0" w:rsidRDefault="000C3D4C" w:rsidP="009C00F0">
      <w:pPr>
        <w:ind w:left="993" w:hanging="284"/>
        <w:rPr>
          <w:rFonts w:ascii="Arial" w:hAnsi="Arial" w:cs="Arial"/>
        </w:rPr>
      </w:pPr>
      <w:r>
        <w:rPr>
          <w:rFonts w:ascii="Arial" w:hAnsi="Arial" w:cs="Arial"/>
        </w:rPr>
        <w:t>•</w:t>
      </w:r>
      <w:r>
        <w:rPr>
          <w:rFonts w:ascii="Arial" w:hAnsi="Arial" w:cs="Arial"/>
        </w:rPr>
        <w:tab/>
        <w:t>Put</w:t>
      </w:r>
      <w:r w:rsidR="009C00F0" w:rsidRPr="009C00F0">
        <w:rPr>
          <w:rFonts w:ascii="Arial" w:hAnsi="Arial" w:cs="Arial"/>
        </w:rPr>
        <w:t xml:space="preserve"> in place working group arrangements to support the delivery of the role and remit as appropriate, recognising and utilising existing partnership working </w:t>
      </w:r>
      <w:r w:rsidR="009C00F0" w:rsidRPr="009C00F0">
        <w:rPr>
          <w:rFonts w:ascii="Arial" w:hAnsi="Arial" w:cs="Arial"/>
        </w:rPr>
        <w:lastRenderedPageBreak/>
        <w:t>arrangements to maximise opportunities whilst minimising the additional resource requirements placed on partners.</w:t>
      </w:r>
    </w:p>
    <w:p w:rsidR="00697E92" w:rsidRDefault="00697E92" w:rsidP="009C00F0">
      <w:pPr>
        <w:ind w:left="993" w:hanging="284"/>
        <w:rPr>
          <w:rFonts w:ascii="Arial" w:hAnsi="Arial" w:cs="Arial"/>
        </w:rPr>
      </w:pPr>
    </w:p>
    <w:p w:rsidR="00697E92" w:rsidRPr="00697E92" w:rsidRDefault="00697E92" w:rsidP="009C00F0">
      <w:pPr>
        <w:ind w:left="993" w:hanging="284"/>
        <w:rPr>
          <w:rFonts w:ascii="Arial" w:hAnsi="Arial" w:cs="Arial"/>
          <w:b/>
        </w:rPr>
      </w:pPr>
      <w:r w:rsidRPr="00697E92">
        <w:rPr>
          <w:rFonts w:ascii="Arial" w:hAnsi="Arial" w:cs="Arial"/>
          <w:b/>
        </w:rPr>
        <w:t>Membership</w:t>
      </w:r>
    </w:p>
    <w:p w:rsidR="009C00F0" w:rsidRPr="009C00F0" w:rsidRDefault="009C00F0" w:rsidP="009C00F0">
      <w:pPr>
        <w:ind w:left="360"/>
        <w:rPr>
          <w:rFonts w:ascii="Arial" w:hAnsi="Arial" w:cs="Arial"/>
        </w:rPr>
      </w:pPr>
    </w:p>
    <w:p w:rsidR="001F6C36" w:rsidRDefault="000C3D4C" w:rsidP="00697E92">
      <w:pPr>
        <w:ind w:left="709" w:hanging="709"/>
        <w:rPr>
          <w:rFonts w:ascii="Arial" w:hAnsi="Arial" w:cs="Arial"/>
        </w:rPr>
      </w:pPr>
      <w:r>
        <w:rPr>
          <w:rFonts w:ascii="Arial" w:hAnsi="Arial" w:cs="Arial"/>
        </w:rPr>
        <w:t>6.3</w:t>
      </w:r>
      <w:r w:rsidR="00697E92" w:rsidRPr="00697E92">
        <w:rPr>
          <w:rFonts w:ascii="Arial" w:hAnsi="Arial" w:cs="Arial"/>
        </w:rPr>
        <w:tab/>
      </w:r>
      <w:r w:rsidR="00697E92">
        <w:rPr>
          <w:rFonts w:ascii="Arial" w:hAnsi="Arial" w:cs="Arial"/>
        </w:rPr>
        <w:t>Not all public bodies with a duty to participate in community</w:t>
      </w:r>
      <w:r w:rsidR="00BC0A86">
        <w:rPr>
          <w:rFonts w:ascii="Arial" w:hAnsi="Arial" w:cs="Arial"/>
        </w:rPr>
        <w:t xml:space="preserve"> planning</w:t>
      </w:r>
      <w:r w:rsidR="00697E92">
        <w:rPr>
          <w:rFonts w:ascii="Arial" w:hAnsi="Arial" w:cs="Arial"/>
        </w:rPr>
        <w:t xml:space="preserve"> will be represented on the L</w:t>
      </w:r>
      <w:r>
        <w:rPr>
          <w:rFonts w:ascii="Arial" w:hAnsi="Arial" w:cs="Arial"/>
        </w:rPr>
        <w:t xml:space="preserve">ocal Outcome Improvement Plan </w:t>
      </w:r>
      <w:r w:rsidR="00697E92">
        <w:rPr>
          <w:rFonts w:ascii="Arial" w:hAnsi="Arial" w:cs="Arial"/>
        </w:rPr>
        <w:t xml:space="preserve">Delivery Group.  The focus will be on achieving representation comprising those members </w:t>
      </w:r>
      <w:r>
        <w:rPr>
          <w:rFonts w:ascii="Arial" w:hAnsi="Arial" w:cs="Arial"/>
        </w:rPr>
        <w:t>with the appropriate</w:t>
      </w:r>
      <w:r w:rsidR="00697E92">
        <w:rPr>
          <w:rFonts w:ascii="Arial" w:hAnsi="Arial" w:cs="Arial"/>
        </w:rPr>
        <w:t xml:space="preserve"> service responsibility who are best placed to deliver the priorities of the </w:t>
      </w:r>
      <w:r>
        <w:rPr>
          <w:rFonts w:ascii="Arial" w:hAnsi="Arial" w:cs="Arial"/>
        </w:rPr>
        <w:t>Local Outcome Improvement Plan</w:t>
      </w:r>
      <w:r w:rsidR="00697E92">
        <w:rPr>
          <w:rFonts w:ascii="Arial" w:hAnsi="Arial" w:cs="Arial"/>
        </w:rPr>
        <w:t>.</w:t>
      </w:r>
    </w:p>
    <w:p w:rsidR="00697E92" w:rsidRDefault="00697E92" w:rsidP="00697E92">
      <w:pPr>
        <w:ind w:left="709" w:hanging="709"/>
        <w:rPr>
          <w:rFonts w:ascii="Arial" w:hAnsi="Arial" w:cs="Arial"/>
        </w:rPr>
      </w:pPr>
    </w:p>
    <w:p w:rsidR="00697E92" w:rsidRPr="002470F0" w:rsidRDefault="000C3D4C" w:rsidP="00697E92">
      <w:pPr>
        <w:ind w:left="709" w:hanging="709"/>
        <w:rPr>
          <w:rFonts w:ascii="Arial" w:hAnsi="Arial" w:cs="Arial"/>
          <w:color w:val="FF0000"/>
        </w:rPr>
      </w:pPr>
      <w:r>
        <w:rPr>
          <w:rFonts w:ascii="Arial" w:hAnsi="Arial" w:cs="Arial"/>
        </w:rPr>
        <w:t>6.4</w:t>
      </w:r>
      <w:r w:rsidR="00697E92">
        <w:rPr>
          <w:rFonts w:ascii="Arial" w:hAnsi="Arial" w:cs="Arial"/>
        </w:rPr>
        <w:tab/>
        <w:t xml:space="preserve">Community planning partners will be asked to nominate members with the appropriate authority to deliver the Partnerships priorities </w:t>
      </w:r>
      <w:r>
        <w:rPr>
          <w:rFonts w:ascii="Arial" w:hAnsi="Arial" w:cs="Arial"/>
        </w:rPr>
        <w:t>and</w:t>
      </w:r>
      <w:r w:rsidR="00697E92">
        <w:rPr>
          <w:rFonts w:ascii="Arial" w:hAnsi="Arial" w:cs="Arial"/>
        </w:rPr>
        <w:t xml:space="preserve"> ability to contribute at a city-wide level. </w:t>
      </w:r>
    </w:p>
    <w:p w:rsidR="00193C8D" w:rsidRDefault="00193C8D" w:rsidP="00697E92">
      <w:pPr>
        <w:ind w:left="709" w:hanging="709"/>
        <w:rPr>
          <w:rFonts w:ascii="Arial" w:hAnsi="Arial" w:cs="Arial"/>
        </w:rPr>
      </w:pPr>
    </w:p>
    <w:p w:rsidR="00193C8D" w:rsidRPr="00193C8D" w:rsidRDefault="00193C8D" w:rsidP="00193C8D">
      <w:pPr>
        <w:ind w:left="709"/>
        <w:rPr>
          <w:rFonts w:ascii="Arial" w:hAnsi="Arial" w:cs="Arial"/>
          <w:b/>
        </w:rPr>
      </w:pPr>
      <w:r w:rsidRPr="00193C8D">
        <w:rPr>
          <w:rFonts w:ascii="Arial" w:hAnsi="Arial" w:cs="Arial"/>
          <w:b/>
        </w:rPr>
        <w:t>Chair and Vice Chair</w:t>
      </w:r>
    </w:p>
    <w:p w:rsidR="00697E92" w:rsidRDefault="00697E92" w:rsidP="00697E92">
      <w:pPr>
        <w:ind w:left="709" w:hanging="709"/>
        <w:rPr>
          <w:rFonts w:ascii="Arial" w:hAnsi="Arial" w:cs="Arial"/>
        </w:rPr>
      </w:pPr>
    </w:p>
    <w:p w:rsidR="00193C8D" w:rsidRDefault="000C3D4C" w:rsidP="00193C8D">
      <w:pPr>
        <w:ind w:left="709" w:hanging="709"/>
        <w:rPr>
          <w:rFonts w:ascii="Arial" w:hAnsi="Arial" w:cs="Arial"/>
        </w:rPr>
      </w:pPr>
      <w:r>
        <w:rPr>
          <w:rFonts w:ascii="Arial" w:hAnsi="Arial" w:cs="Arial"/>
        </w:rPr>
        <w:t>6.5</w:t>
      </w:r>
      <w:r w:rsidR="00193C8D">
        <w:rPr>
          <w:rFonts w:ascii="Arial" w:hAnsi="Arial" w:cs="Arial"/>
        </w:rPr>
        <w:tab/>
        <w:t>The roles of Chair and Vice Chair will be appointed from within the membership of the group</w:t>
      </w:r>
      <w:r w:rsidR="002B3AFD">
        <w:rPr>
          <w:rFonts w:ascii="Arial" w:hAnsi="Arial" w:cs="Arial"/>
        </w:rPr>
        <w:t xml:space="preserve"> on an annual basis</w:t>
      </w:r>
      <w:r w:rsidR="00193C8D">
        <w:rPr>
          <w:rFonts w:ascii="Arial" w:hAnsi="Arial" w:cs="Arial"/>
        </w:rPr>
        <w:t>.</w:t>
      </w:r>
    </w:p>
    <w:p w:rsidR="00193C8D" w:rsidRDefault="00193C8D" w:rsidP="00193C8D">
      <w:pPr>
        <w:ind w:left="709" w:hanging="709"/>
        <w:rPr>
          <w:rFonts w:ascii="Arial" w:hAnsi="Arial" w:cs="Arial"/>
        </w:rPr>
      </w:pPr>
    </w:p>
    <w:p w:rsidR="00193C8D" w:rsidRPr="00193C8D" w:rsidRDefault="00193C8D" w:rsidP="00193C8D">
      <w:pPr>
        <w:ind w:left="709"/>
        <w:rPr>
          <w:rFonts w:ascii="Arial" w:hAnsi="Arial" w:cs="Arial"/>
          <w:b/>
        </w:rPr>
      </w:pPr>
      <w:r w:rsidRPr="00193C8D">
        <w:rPr>
          <w:rFonts w:ascii="Arial" w:hAnsi="Arial" w:cs="Arial"/>
          <w:b/>
        </w:rPr>
        <w:t>Meetings</w:t>
      </w:r>
    </w:p>
    <w:p w:rsidR="00193C8D" w:rsidRDefault="00193C8D" w:rsidP="00193C8D">
      <w:pPr>
        <w:ind w:left="709" w:hanging="709"/>
        <w:rPr>
          <w:rFonts w:ascii="Arial" w:hAnsi="Arial" w:cs="Arial"/>
        </w:rPr>
      </w:pPr>
    </w:p>
    <w:p w:rsidR="00193C8D" w:rsidRDefault="000C3D4C" w:rsidP="00193C8D">
      <w:pPr>
        <w:ind w:left="709" w:hanging="709"/>
        <w:rPr>
          <w:rFonts w:ascii="Arial" w:hAnsi="Arial" w:cs="Arial"/>
        </w:rPr>
      </w:pPr>
      <w:r>
        <w:rPr>
          <w:rFonts w:ascii="Arial" w:hAnsi="Arial" w:cs="Arial"/>
        </w:rPr>
        <w:t>6.6</w:t>
      </w:r>
      <w:r w:rsidR="00193C8D">
        <w:rPr>
          <w:rFonts w:ascii="Arial" w:hAnsi="Arial" w:cs="Arial"/>
        </w:rPr>
        <w:tab/>
        <w:t>The frequency and scheduling of meetings will be subject to the agreement of the Group.</w:t>
      </w:r>
    </w:p>
    <w:p w:rsidR="00193C8D" w:rsidRDefault="00193C8D" w:rsidP="00697E92">
      <w:pPr>
        <w:ind w:left="709" w:hanging="709"/>
        <w:rPr>
          <w:rFonts w:ascii="Arial" w:hAnsi="Arial" w:cs="Arial"/>
        </w:rPr>
      </w:pPr>
    </w:p>
    <w:p w:rsidR="00193C8D" w:rsidRPr="003716D6" w:rsidRDefault="00193C8D" w:rsidP="00F00E38">
      <w:pPr>
        <w:pStyle w:val="ListParagraph"/>
        <w:numPr>
          <w:ilvl w:val="1"/>
          <w:numId w:val="13"/>
        </w:numPr>
        <w:ind w:left="709" w:hanging="709"/>
        <w:rPr>
          <w:rFonts w:ascii="Arial" w:hAnsi="Arial" w:cs="Arial"/>
        </w:rPr>
      </w:pPr>
      <w:r w:rsidRPr="003716D6">
        <w:rPr>
          <w:rFonts w:ascii="Arial" w:hAnsi="Arial" w:cs="Arial"/>
        </w:rPr>
        <w:t>Papers for meetings will be circulated in advance of the meeting and be posted on the Edinburgh Partnership webpage.</w:t>
      </w:r>
    </w:p>
    <w:p w:rsidR="00193C8D" w:rsidRPr="00CA58E8" w:rsidRDefault="00193C8D" w:rsidP="00193C8D">
      <w:pPr>
        <w:pStyle w:val="ListParagraph"/>
        <w:rPr>
          <w:rFonts w:ascii="Arial" w:hAnsi="Arial" w:cs="Arial"/>
        </w:rPr>
      </w:pPr>
    </w:p>
    <w:p w:rsidR="00193C8D" w:rsidRDefault="00BC0A86" w:rsidP="00F00E38">
      <w:pPr>
        <w:pStyle w:val="ListParagraph"/>
        <w:numPr>
          <w:ilvl w:val="1"/>
          <w:numId w:val="13"/>
        </w:numPr>
        <w:ind w:left="709" w:hanging="709"/>
        <w:rPr>
          <w:rFonts w:ascii="Arial" w:hAnsi="Arial" w:cs="Arial"/>
        </w:rPr>
      </w:pPr>
      <w:r w:rsidRPr="00CA58E8">
        <w:rPr>
          <w:rFonts w:ascii="Arial" w:hAnsi="Arial" w:cs="Arial"/>
        </w:rPr>
        <w:t xml:space="preserve">The quorum for the meetings is </w:t>
      </w:r>
      <w:r>
        <w:rPr>
          <w:rFonts w:ascii="Arial" w:hAnsi="Arial" w:cs="Arial"/>
        </w:rPr>
        <w:t xml:space="preserve">not less than one third of the </w:t>
      </w:r>
      <w:r w:rsidR="00441D54">
        <w:rPr>
          <w:rFonts w:ascii="Arial" w:hAnsi="Arial" w:cs="Arial"/>
        </w:rPr>
        <w:t>Group</w:t>
      </w:r>
      <w:r>
        <w:rPr>
          <w:rFonts w:ascii="Arial" w:hAnsi="Arial" w:cs="Arial"/>
        </w:rPr>
        <w:t xml:space="preserve"> membership</w:t>
      </w:r>
      <w:r w:rsidR="00C7498F">
        <w:rPr>
          <w:rFonts w:ascii="Arial" w:hAnsi="Arial" w:cs="Arial"/>
        </w:rPr>
        <w:t xml:space="preserve"> and provided at least 3 partner organisations are present</w:t>
      </w:r>
      <w:r>
        <w:rPr>
          <w:rFonts w:ascii="Arial" w:hAnsi="Arial" w:cs="Arial"/>
        </w:rPr>
        <w:t>.</w:t>
      </w:r>
    </w:p>
    <w:p w:rsidR="00BC0A86" w:rsidRPr="00BC0A86" w:rsidRDefault="00BC0A86" w:rsidP="00BC0A86">
      <w:pPr>
        <w:pStyle w:val="ListParagraph"/>
        <w:rPr>
          <w:rFonts w:ascii="Arial" w:hAnsi="Arial" w:cs="Arial"/>
        </w:rPr>
      </w:pPr>
    </w:p>
    <w:p w:rsidR="00BC0A86" w:rsidRDefault="00BC0A86" w:rsidP="00F00E38">
      <w:pPr>
        <w:pStyle w:val="ListParagraph"/>
        <w:numPr>
          <w:ilvl w:val="1"/>
          <w:numId w:val="13"/>
        </w:numPr>
        <w:ind w:left="709" w:hanging="709"/>
        <w:rPr>
          <w:rFonts w:ascii="Arial" w:hAnsi="Arial" w:cs="Arial"/>
        </w:rPr>
      </w:pPr>
      <w:r>
        <w:rPr>
          <w:rFonts w:ascii="Arial" w:hAnsi="Arial" w:cs="Arial"/>
        </w:rPr>
        <w:t xml:space="preserve">The Group will </w:t>
      </w:r>
      <w:r w:rsidR="00DC5AC7" w:rsidRPr="00BC0A86">
        <w:rPr>
          <w:rFonts w:ascii="Arial" w:hAnsi="Arial" w:cs="Arial"/>
        </w:rPr>
        <w:t xml:space="preserve">work towards achieving a consensus in making decisions, whilst respecting the </w:t>
      </w:r>
      <w:r w:rsidR="00DC5AC7">
        <w:rPr>
          <w:rFonts w:ascii="Arial" w:hAnsi="Arial" w:cs="Arial"/>
        </w:rPr>
        <w:t xml:space="preserve">right of individual members to disagree.  If this cannot be reached </w:t>
      </w:r>
      <w:r w:rsidR="00DC5AC7" w:rsidRPr="00FC63B0">
        <w:rPr>
          <w:rFonts w:ascii="Arial" w:hAnsi="Arial" w:cs="Arial"/>
        </w:rPr>
        <w:t xml:space="preserve">a vote of members in attendance will be taken.  If there is </w:t>
      </w:r>
      <w:r w:rsidR="00DC5AC7">
        <w:rPr>
          <w:rFonts w:ascii="Arial" w:hAnsi="Arial" w:cs="Arial"/>
        </w:rPr>
        <w:t>an equal number of votes the Chair will have the casting vote.  In the event of the Chair not using their casting vote, the decision will be reached by lot.</w:t>
      </w:r>
    </w:p>
    <w:p w:rsidR="00C12EF8" w:rsidRPr="00C12EF8" w:rsidRDefault="00C12EF8" w:rsidP="00C12EF8">
      <w:pPr>
        <w:pStyle w:val="ListParagraph"/>
        <w:rPr>
          <w:rFonts w:ascii="Arial" w:hAnsi="Arial" w:cs="Arial"/>
        </w:rPr>
      </w:pPr>
    </w:p>
    <w:p w:rsidR="00193C8D" w:rsidRDefault="00193C8D" w:rsidP="00F00E38">
      <w:pPr>
        <w:pStyle w:val="ListParagraph"/>
        <w:numPr>
          <w:ilvl w:val="1"/>
          <w:numId w:val="13"/>
        </w:numPr>
        <w:ind w:left="709" w:hanging="709"/>
        <w:rPr>
          <w:rFonts w:ascii="Arial" w:hAnsi="Arial" w:cs="Arial"/>
        </w:rPr>
      </w:pPr>
      <w:r>
        <w:rPr>
          <w:rFonts w:ascii="Arial" w:hAnsi="Arial" w:cs="Arial"/>
        </w:rPr>
        <w:t>Every meeting of the Group will be minuted and the minutes presented to the following meeting for approval.</w:t>
      </w:r>
    </w:p>
    <w:p w:rsidR="00193C8D" w:rsidRPr="00193C8D" w:rsidRDefault="00193C8D" w:rsidP="00193C8D">
      <w:pPr>
        <w:pStyle w:val="ListParagraph"/>
        <w:rPr>
          <w:rFonts w:ascii="Arial" w:hAnsi="Arial" w:cs="Arial"/>
        </w:rPr>
      </w:pPr>
    </w:p>
    <w:p w:rsidR="00193C8D" w:rsidRDefault="00193C8D" w:rsidP="00F00E38">
      <w:pPr>
        <w:pStyle w:val="ListParagraph"/>
        <w:numPr>
          <w:ilvl w:val="1"/>
          <w:numId w:val="13"/>
        </w:numPr>
        <w:ind w:left="709" w:hanging="709"/>
        <w:rPr>
          <w:rFonts w:ascii="Arial" w:hAnsi="Arial" w:cs="Arial"/>
        </w:rPr>
      </w:pPr>
      <w:r>
        <w:rPr>
          <w:rFonts w:ascii="Arial" w:hAnsi="Arial" w:cs="Arial"/>
        </w:rPr>
        <w:t xml:space="preserve">The Group will provide reports to the Edinburgh Partnership Board </w:t>
      </w:r>
      <w:r w:rsidR="00C12EF8">
        <w:rPr>
          <w:rFonts w:ascii="Arial" w:hAnsi="Arial" w:cs="Arial"/>
        </w:rPr>
        <w:t>on</w:t>
      </w:r>
      <w:r>
        <w:rPr>
          <w:rFonts w:ascii="Arial" w:hAnsi="Arial" w:cs="Arial"/>
        </w:rPr>
        <w:t xml:space="preserve"> the delivery of the </w:t>
      </w:r>
      <w:r w:rsidR="000C3D4C">
        <w:rPr>
          <w:rFonts w:ascii="Arial" w:hAnsi="Arial" w:cs="Arial"/>
        </w:rPr>
        <w:t>Local Outcome Improvement Plan</w:t>
      </w:r>
      <w:r>
        <w:rPr>
          <w:rFonts w:ascii="Arial" w:hAnsi="Arial" w:cs="Arial"/>
        </w:rPr>
        <w:t xml:space="preserve"> in accordance with the approved performance framework.</w:t>
      </w:r>
    </w:p>
    <w:p w:rsidR="002B3AFD" w:rsidRPr="002B3AFD" w:rsidRDefault="002B3AFD" w:rsidP="002B3AFD">
      <w:pPr>
        <w:pStyle w:val="ListParagraph"/>
        <w:rPr>
          <w:rFonts w:ascii="Arial" w:hAnsi="Arial" w:cs="Arial"/>
        </w:rPr>
      </w:pPr>
    </w:p>
    <w:p w:rsidR="002B3AFD" w:rsidRPr="00CA58E8" w:rsidRDefault="002B3AFD" w:rsidP="002B3AFD">
      <w:pPr>
        <w:pStyle w:val="ListParagraph"/>
        <w:ind w:left="709" w:hanging="709"/>
        <w:rPr>
          <w:rFonts w:ascii="Arial" w:hAnsi="Arial" w:cs="Arial"/>
          <w:b/>
        </w:rPr>
      </w:pPr>
      <w:r w:rsidRPr="00CA58E8">
        <w:rPr>
          <w:rFonts w:ascii="Arial" w:hAnsi="Arial" w:cs="Arial"/>
          <w:b/>
        </w:rPr>
        <w:t>Declaration of Interest</w:t>
      </w:r>
    </w:p>
    <w:p w:rsidR="002B3AFD" w:rsidRPr="00CA58E8" w:rsidRDefault="002B3AFD" w:rsidP="002B3AFD">
      <w:pPr>
        <w:pStyle w:val="ListParagraph"/>
        <w:ind w:left="709" w:hanging="709"/>
        <w:rPr>
          <w:rFonts w:ascii="Arial" w:hAnsi="Arial" w:cs="Arial"/>
        </w:rPr>
      </w:pPr>
    </w:p>
    <w:p w:rsidR="002B3AFD" w:rsidRPr="00CA58E8" w:rsidRDefault="002B3AFD" w:rsidP="002B3AFD">
      <w:pPr>
        <w:pStyle w:val="ListParagraph"/>
        <w:numPr>
          <w:ilvl w:val="1"/>
          <w:numId w:val="13"/>
        </w:numPr>
        <w:ind w:left="709" w:hanging="709"/>
        <w:rPr>
          <w:rFonts w:ascii="Arial" w:hAnsi="Arial" w:cs="Arial"/>
        </w:rPr>
      </w:pPr>
      <w:r>
        <w:rPr>
          <w:rFonts w:ascii="Arial" w:hAnsi="Arial" w:cs="Arial"/>
        </w:rPr>
        <w:t xml:space="preserve">Group members </w:t>
      </w:r>
      <w:r w:rsidRPr="00767995">
        <w:rPr>
          <w:rFonts w:ascii="Arial" w:hAnsi="Arial" w:cs="Arial"/>
        </w:rPr>
        <w:t>will declare an interest in items of business where appropriate</w:t>
      </w:r>
      <w:r>
        <w:rPr>
          <w:rFonts w:ascii="Arial" w:hAnsi="Arial" w:cs="Arial"/>
        </w:rPr>
        <w:t>.</w:t>
      </w:r>
      <w:r w:rsidRPr="00767995">
        <w:rPr>
          <w:rFonts w:ascii="Arial" w:hAnsi="Arial" w:cs="Arial"/>
        </w:rPr>
        <w:t xml:space="preserve"> Declarations will be noted in the minutes of meetings</w:t>
      </w:r>
      <w:r>
        <w:rPr>
          <w:rFonts w:ascii="Arial" w:hAnsi="Arial" w:cs="Arial"/>
        </w:rPr>
        <w:t>.</w:t>
      </w:r>
    </w:p>
    <w:p w:rsidR="00697E92" w:rsidRDefault="00697E92" w:rsidP="00697E92">
      <w:pPr>
        <w:ind w:left="709" w:hanging="709"/>
        <w:rPr>
          <w:rFonts w:ascii="Arial" w:hAnsi="Arial" w:cs="Arial"/>
        </w:rPr>
      </w:pPr>
    </w:p>
    <w:p w:rsidR="00846F60" w:rsidRDefault="00846F60" w:rsidP="00C12EF8">
      <w:pPr>
        <w:rPr>
          <w:rFonts w:ascii="Arial" w:hAnsi="Arial" w:cs="Arial"/>
          <w:b/>
        </w:rPr>
      </w:pPr>
    </w:p>
    <w:p w:rsidR="00846F60" w:rsidRDefault="00846F60" w:rsidP="00C12EF8">
      <w:pPr>
        <w:rPr>
          <w:rFonts w:ascii="Arial" w:hAnsi="Arial" w:cs="Arial"/>
          <w:b/>
        </w:rPr>
      </w:pPr>
    </w:p>
    <w:p w:rsidR="00846F60" w:rsidRDefault="00846F60" w:rsidP="00C12EF8">
      <w:pPr>
        <w:rPr>
          <w:rFonts w:ascii="Arial" w:hAnsi="Arial" w:cs="Arial"/>
          <w:b/>
        </w:rPr>
      </w:pPr>
    </w:p>
    <w:p w:rsidR="009C00F0" w:rsidRPr="00C12EF8" w:rsidRDefault="009C00F0" w:rsidP="00C12EF8">
      <w:pPr>
        <w:rPr>
          <w:rFonts w:ascii="Arial" w:hAnsi="Arial" w:cs="Arial"/>
          <w:b/>
        </w:rPr>
      </w:pPr>
      <w:r w:rsidRPr="00C12EF8">
        <w:rPr>
          <w:rFonts w:ascii="Arial" w:hAnsi="Arial" w:cs="Arial"/>
          <w:b/>
        </w:rPr>
        <w:lastRenderedPageBreak/>
        <w:t xml:space="preserve">Children’s Partnership </w:t>
      </w:r>
    </w:p>
    <w:p w:rsidR="009C00F0" w:rsidRPr="009C00F0" w:rsidRDefault="009C00F0" w:rsidP="009C00F0">
      <w:pPr>
        <w:ind w:left="360"/>
        <w:rPr>
          <w:rFonts w:ascii="Arial" w:hAnsi="Arial" w:cs="Arial"/>
        </w:rPr>
      </w:pPr>
    </w:p>
    <w:p w:rsidR="00C12EF8" w:rsidRPr="00C12EF8" w:rsidRDefault="001F6C36" w:rsidP="00F00E38">
      <w:pPr>
        <w:pStyle w:val="ListParagraph"/>
        <w:numPr>
          <w:ilvl w:val="1"/>
          <w:numId w:val="13"/>
        </w:numPr>
        <w:ind w:left="709" w:hanging="709"/>
        <w:rPr>
          <w:rFonts w:ascii="Arial" w:hAnsi="Arial" w:cs="Arial"/>
        </w:rPr>
      </w:pPr>
      <w:r w:rsidRPr="00C12EF8">
        <w:rPr>
          <w:rFonts w:ascii="Arial" w:hAnsi="Arial" w:cs="Arial"/>
        </w:rPr>
        <w:t xml:space="preserve">The Children’s Partnership will be accountable to the Edinburgh Partnership Board in respect of leading, delivering and progress of the Children’s Services Plan.  </w:t>
      </w:r>
      <w:r w:rsidR="00C12EF8" w:rsidRPr="00C12EF8">
        <w:rPr>
          <w:rFonts w:ascii="Arial" w:hAnsi="Arial" w:cs="Arial"/>
        </w:rPr>
        <w:t>It will be report annually on progress.</w:t>
      </w:r>
    </w:p>
    <w:p w:rsidR="00C12EF8" w:rsidRPr="00C12EF8" w:rsidRDefault="00C12EF8" w:rsidP="00C12EF8">
      <w:pPr>
        <w:rPr>
          <w:rFonts w:ascii="Arial" w:hAnsi="Arial" w:cs="Arial"/>
        </w:rPr>
      </w:pPr>
    </w:p>
    <w:p w:rsidR="00C12EF8" w:rsidRPr="003716D6" w:rsidRDefault="00C12EF8" w:rsidP="00F00E38">
      <w:pPr>
        <w:pStyle w:val="ListParagraph"/>
        <w:numPr>
          <w:ilvl w:val="1"/>
          <w:numId w:val="13"/>
        </w:numPr>
        <w:ind w:left="709" w:hanging="709"/>
        <w:rPr>
          <w:rFonts w:ascii="Arial" w:hAnsi="Arial" w:cs="Arial"/>
        </w:rPr>
      </w:pPr>
      <w:r w:rsidRPr="003716D6">
        <w:rPr>
          <w:rFonts w:ascii="Arial" w:hAnsi="Arial" w:cs="Arial"/>
        </w:rPr>
        <w:t>The role of the Partnership is set out in its own governance documents and supporting legislation.</w:t>
      </w:r>
    </w:p>
    <w:p w:rsidR="00C12EF8" w:rsidRPr="00C12EF8" w:rsidRDefault="00C12EF8" w:rsidP="00C12EF8">
      <w:pPr>
        <w:pStyle w:val="ListParagraph"/>
        <w:rPr>
          <w:rFonts w:ascii="Arial" w:hAnsi="Arial" w:cs="Arial"/>
        </w:rPr>
      </w:pPr>
    </w:p>
    <w:p w:rsidR="00C12EF8" w:rsidRPr="00C12EF8" w:rsidRDefault="00C12EF8" w:rsidP="00F00E38">
      <w:pPr>
        <w:pStyle w:val="ListParagraph"/>
        <w:numPr>
          <w:ilvl w:val="1"/>
          <w:numId w:val="13"/>
        </w:numPr>
        <w:ind w:left="709" w:hanging="709"/>
        <w:rPr>
          <w:rFonts w:ascii="Arial" w:hAnsi="Arial" w:cs="Arial"/>
        </w:rPr>
      </w:pPr>
      <w:r>
        <w:rPr>
          <w:rFonts w:ascii="Arial" w:hAnsi="Arial" w:cs="Arial"/>
        </w:rPr>
        <w:t>The current membership comprises:</w:t>
      </w:r>
    </w:p>
    <w:p w:rsidR="00C12EF8" w:rsidRDefault="00C12EF8" w:rsidP="001F6C36">
      <w:pPr>
        <w:ind w:left="360"/>
        <w:rPr>
          <w:rFonts w:ascii="Arial" w:hAnsi="Arial" w:cs="Arial"/>
        </w:rPr>
      </w:pP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The City of Edinburgh Council</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NHS Lothian</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Lothian Association of Youth Clubs</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Edinburgh Leisure</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Circle</w:t>
      </w:r>
    </w:p>
    <w:p w:rsidR="00C7498F" w:rsidRPr="009C00F0" w:rsidRDefault="009C00F0" w:rsidP="00C7498F">
      <w:pPr>
        <w:ind w:left="709"/>
        <w:rPr>
          <w:rFonts w:ascii="Arial" w:hAnsi="Arial" w:cs="Arial"/>
        </w:rPr>
      </w:pPr>
      <w:r w:rsidRPr="009C00F0">
        <w:rPr>
          <w:rFonts w:ascii="Arial" w:hAnsi="Arial" w:cs="Arial"/>
        </w:rPr>
        <w:t>•</w:t>
      </w:r>
      <w:r w:rsidRPr="009C00F0">
        <w:rPr>
          <w:rFonts w:ascii="Arial" w:hAnsi="Arial" w:cs="Arial"/>
        </w:rPr>
        <w:tab/>
        <w:t>Edinburgh College</w:t>
      </w:r>
    </w:p>
    <w:p w:rsidR="00C7498F" w:rsidRDefault="009C00F0" w:rsidP="00C7498F">
      <w:pPr>
        <w:ind w:left="709"/>
        <w:rPr>
          <w:rFonts w:ascii="Arial" w:hAnsi="Arial" w:cs="Arial"/>
        </w:rPr>
      </w:pPr>
      <w:r w:rsidRPr="009C00F0">
        <w:rPr>
          <w:rFonts w:ascii="Arial" w:hAnsi="Arial" w:cs="Arial"/>
        </w:rPr>
        <w:t>•</w:t>
      </w:r>
      <w:r w:rsidRPr="009C00F0">
        <w:rPr>
          <w:rFonts w:ascii="Arial" w:hAnsi="Arial" w:cs="Arial"/>
        </w:rPr>
        <w:tab/>
      </w:r>
      <w:r w:rsidR="00C7498F">
        <w:rPr>
          <w:rFonts w:ascii="Arial" w:hAnsi="Arial" w:cs="Arial"/>
        </w:rPr>
        <w:t>Skills Development Scotland</w:t>
      </w:r>
    </w:p>
    <w:p w:rsidR="00C7498F" w:rsidRPr="009C00F0" w:rsidRDefault="00C7498F" w:rsidP="00C7498F">
      <w:pPr>
        <w:ind w:left="709"/>
        <w:rPr>
          <w:rFonts w:ascii="Arial" w:hAnsi="Arial" w:cs="Arial"/>
        </w:rPr>
      </w:pPr>
      <w:r w:rsidRPr="009C00F0">
        <w:rPr>
          <w:rFonts w:ascii="Arial" w:hAnsi="Arial" w:cs="Arial"/>
        </w:rPr>
        <w:t>•</w:t>
      </w:r>
      <w:r w:rsidRPr="009C00F0">
        <w:rPr>
          <w:rFonts w:ascii="Arial" w:hAnsi="Arial" w:cs="Arial"/>
        </w:rPr>
        <w:tab/>
      </w:r>
      <w:r>
        <w:rPr>
          <w:rFonts w:ascii="Arial" w:hAnsi="Arial" w:cs="Arial"/>
        </w:rPr>
        <w:t>Barnardo’s</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Police Scotland</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Edinburgh Voluntary Organisations’ Council</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Scottish Children’s Reporter</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Children 1st</w:t>
      </w:r>
      <w:r w:rsidRPr="009C00F0">
        <w:rPr>
          <w:rFonts w:ascii="Arial" w:hAnsi="Arial" w:cs="Arial"/>
        </w:rPr>
        <w:tab/>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Health Opportunities Team</w:t>
      </w:r>
    </w:p>
    <w:p w:rsidR="001F6C36" w:rsidRPr="009C00F0" w:rsidRDefault="001F6C36" w:rsidP="009C00F0">
      <w:pPr>
        <w:ind w:left="360"/>
        <w:rPr>
          <w:rFonts w:ascii="Arial" w:hAnsi="Arial" w:cs="Arial"/>
        </w:rPr>
      </w:pPr>
    </w:p>
    <w:p w:rsidR="009C00F0" w:rsidRPr="00C12EF8" w:rsidRDefault="009C00F0" w:rsidP="00C12EF8">
      <w:pPr>
        <w:rPr>
          <w:rFonts w:ascii="Arial" w:hAnsi="Arial" w:cs="Arial"/>
          <w:color w:val="548DD4" w:themeColor="text2" w:themeTint="99"/>
        </w:rPr>
      </w:pPr>
      <w:r w:rsidRPr="00C12EF8">
        <w:rPr>
          <w:rFonts w:ascii="Arial" w:hAnsi="Arial" w:cs="Arial"/>
          <w:b/>
        </w:rPr>
        <w:t xml:space="preserve">Community Safety Partnership  </w:t>
      </w:r>
    </w:p>
    <w:p w:rsidR="009C00F0" w:rsidRPr="009C00F0" w:rsidRDefault="00C12EF8" w:rsidP="009C00F0">
      <w:pPr>
        <w:ind w:left="360"/>
        <w:rPr>
          <w:rFonts w:ascii="Arial" w:hAnsi="Arial" w:cs="Arial"/>
        </w:rPr>
      </w:pPr>
      <w:r>
        <w:rPr>
          <w:rFonts w:ascii="Arial" w:hAnsi="Arial" w:cs="Arial"/>
        </w:rPr>
        <w:t xml:space="preserve"> </w:t>
      </w:r>
    </w:p>
    <w:p w:rsidR="00C12EF8" w:rsidRPr="00C12EF8" w:rsidRDefault="001F6C36" w:rsidP="00F00E38">
      <w:pPr>
        <w:pStyle w:val="ListParagraph"/>
        <w:numPr>
          <w:ilvl w:val="1"/>
          <w:numId w:val="13"/>
        </w:numPr>
        <w:ind w:left="709" w:hanging="709"/>
        <w:rPr>
          <w:rFonts w:ascii="Arial" w:hAnsi="Arial" w:cs="Arial"/>
        </w:rPr>
      </w:pPr>
      <w:r w:rsidRPr="00C12EF8">
        <w:rPr>
          <w:rFonts w:ascii="Arial" w:hAnsi="Arial" w:cs="Arial"/>
        </w:rPr>
        <w:t xml:space="preserve">The Community Safety Partnership will be accountable to the Edinburgh Partnership Board in respect of leading, delivering and progress of the Community Justice Outcomes Improvement Plan.  </w:t>
      </w:r>
      <w:r w:rsidR="00C12EF8" w:rsidRPr="00C12EF8">
        <w:rPr>
          <w:rFonts w:ascii="Arial" w:hAnsi="Arial" w:cs="Arial"/>
        </w:rPr>
        <w:t>It will report annually on progress.</w:t>
      </w:r>
    </w:p>
    <w:p w:rsidR="00C12EF8" w:rsidRDefault="00C12EF8" w:rsidP="00C12EF8">
      <w:pPr>
        <w:pStyle w:val="ListParagraph"/>
        <w:ind w:left="360"/>
        <w:rPr>
          <w:rFonts w:ascii="Arial" w:hAnsi="Arial" w:cs="Arial"/>
        </w:rPr>
      </w:pPr>
    </w:p>
    <w:p w:rsidR="001F6C36" w:rsidRPr="00C12EF8" w:rsidRDefault="001F6C36" w:rsidP="00F00E38">
      <w:pPr>
        <w:pStyle w:val="ListParagraph"/>
        <w:numPr>
          <w:ilvl w:val="1"/>
          <w:numId w:val="13"/>
        </w:numPr>
        <w:ind w:left="709" w:hanging="709"/>
        <w:rPr>
          <w:rFonts w:ascii="Arial" w:hAnsi="Arial" w:cs="Arial"/>
        </w:rPr>
      </w:pPr>
      <w:r w:rsidRPr="00C12EF8">
        <w:rPr>
          <w:rFonts w:ascii="Arial" w:hAnsi="Arial" w:cs="Arial"/>
        </w:rPr>
        <w:t xml:space="preserve">The role of the Partnership is set out in its own governance documents and supporting legislation.  </w:t>
      </w:r>
    </w:p>
    <w:p w:rsidR="001F6C36" w:rsidRDefault="001F6C36" w:rsidP="001F6C36">
      <w:pPr>
        <w:ind w:left="360"/>
        <w:rPr>
          <w:rFonts w:ascii="Arial" w:hAnsi="Arial" w:cs="Arial"/>
        </w:rPr>
      </w:pPr>
    </w:p>
    <w:p w:rsidR="001F6C36" w:rsidRPr="009C00F0" w:rsidRDefault="003716D6" w:rsidP="00C12EF8">
      <w:pPr>
        <w:rPr>
          <w:rFonts w:ascii="Arial" w:hAnsi="Arial" w:cs="Arial"/>
        </w:rPr>
      </w:pPr>
      <w:r>
        <w:rPr>
          <w:rFonts w:ascii="Arial" w:hAnsi="Arial" w:cs="Arial"/>
        </w:rPr>
        <w:t>6.1</w:t>
      </w:r>
      <w:r w:rsidR="002B3AFD">
        <w:rPr>
          <w:rFonts w:ascii="Arial" w:hAnsi="Arial" w:cs="Arial"/>
        </w:rPr>
        <w:t>8</w:t>
      </w:r>
      <w:r w:rsidR="00C12EF8">
        <w:rPr>
          <w:rFonts w:ascii="Arial" w:hAnsi="Arial" w:cs="Arial"/>
        </w:rPr>
        <w:tab/>
      </w:r>
      <w:r w:rsidR="001F6C36" w:rsidRPr="009C00F0">
        <w:rPr>
          <w:rFonts w:ascii="Arial" w:hAnsi="Arial" w:cs="Arial"/>
        </w:rPr>
        <w:t>The current membership comprises:</w:t>
      </w:r>
    </w:p>
    <w:p w:rsidR="009C00F0" w:rsidRPr="009C00F0" w:rsidRDefault="009C00F0" w:rsidP="009C00F0">
      <w:pPr>
        <w:ind w:left="360"/>
        <w:rPr>
          <w:rFonts w:ascii="Arial" w:hAnsi="Arial" w:cs="Arial"/>
        </w:rPr>
      </w:pP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The City of Edinburgh Council</w:t>
      </w:r>
      <w:r w:rsidRPr="009C00F0">
        <w:rPr>
          <w:rFonts w:ascii="Arial" w:hAnsi="Arial" w:cs="Arial"/>
        </w:rPr>
        <w:tab/>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Scottish Prison Service</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Victim Support</w:t>
      </w:r>
      <w:r w:rsidRPr="009C00F0">
        <w:rPr>
          <w:rFonts w:ascii="Arial" w:hAnsi="Arial" w:cs="Arial"/>
        </w:rPr>
        <w:tab/>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Skills Development Scotland</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NHS Lothian</w:t>
      </w:r>
      <w:r w:rsidRPr="009C00F0">
        <w:rPr>
          <w:rFonts w:ascii="Arial" w:hAnsi="Arial" w:cs="Arial"/>
        </w:rPr>
        <w:tab/>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Scottish Fire and Rescue Service</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SACRO</w:t>
      </w:r>
      <w:r w:rsidRPr="009C00F0">
        <w:rPr>
          <w:rFonts w:ascii="Arial" w:hAnsi="Arial" w:cs="Arial"/>
        </w:rPr>
        <w:tab/>
      </w:r>
      <w:r w:rsidRPr="009C00F0">
        <w:rPr>
          <w:rFonts w:ascii="Arial" w:hAnsi="Arial" w:cs="Arial"/>
        </w:rPr>
        <w:tab/>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Police Scotland</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r>
      <w:r w:rsidR="00C7498F">
        <w:rPr>
          <w:rFonts w:ascii="Arial" w:hAnsi="Arial" w:cs="Arial"/>
        </w:rPr>
        <w:t>Third Sector Interface</w:t>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Crown Office and Procurator Fiscal Service</w:t>
      </w:r>
      <w:r w:rsidRPr="009C00F0">
        <w:rPr>
          <w:rFonts w:ascii="Arial" w:hAnsi="Arial" w:cs="Arial"/>
        </w:rPr>
        <w:tab/>
      </w:r>
      <w:r w:rsidRPr="009C00F0">
        <w:rPr>
          <w:rFonts w:ascii="Arial" w:hAnsi="Arial" w:cs="Arial"/>
        </w:rPr>
        <w:tab/>
      </w:r>
    </w:p>
    <w:p w:rsidR="009C00F0" w:rsidRPr="009C00F0" w:rsidRDefault="009C00F0" w:rsidP="00C12EF8">
      <w:pPr>
        <w:ind w:left="709"/>
        <w:rPr>
          <w:rFonts w:ascii="Arial" w:hAnsi="Arial" w:cs="Arial"/>
        </w:rPr>
      </w:pPr>
      <w:r w:rsidRPr="009C00F0">
        <w:rPr>
          <w:rFonts w:ascii="Arial" w:hAnsi="Arial" w:cs="Arial"/>
        </w:rPr>
        <w:t>•</w:t>
      </w:r>
      <w:r w:rsidRPr="009C00F0">
        <w:rPr>
          <w:rFonts w:ascii="Arial" w:hAnsi="Arial" w:cs="Arial"/>
        </w:rPr>
        <w:tab/>
        <w:t>Scottish Courts and Tribunal Service</w:t>
      </w:r>
    </w:p>
    <w:p w:rsidR="009C00F0" w:rsidRPr="009C00F0" w:rsidRDefault="009C00F0" w:rsidP="009C00F0">
      <w:pPr>
        <w:ind w:left="360"/>
        <w:rPr>
          <w:rFonts w:ascii="Arial" w:hAnsi="Arial" w:cs="Arial"/>
        </w:rPr>
      </w:pPr>
    </w:p>
    <w:p w:rsidR="00846F60" w:rsidRDefault="00846F60" w:rsidP="00C12EF8">
      <w:pPr>
        <w:rPr>
          <w:rFonts w:ascii="Arial" w:hAnsi="Arial" w:cs="Arial"/>
          <w:b/>
        </w:rPr>
      </w:pPr>
    </w:p>
    <w:p w:rsidR="00846F60" w:rsidRDefault="00846F60" w:rsidP="00C12EF8">
      <w:pPr>
        <w:rPr>
          <w:rFonts w:ascii="Arial" w:hAnsi="Arial" w:cs="Arial"/>
          <w:b/>
        </w:rPr>
      </w:pPr>
    </w:p>
    <w:p w:rsidR="00846F60" w:rsidRDefault="00846F60" w:rsidP="00C12EF8">
      <w:pPr>
        <w:rPr>
          <w:rFonts w:ascii="Arial" w:hAnsi="Arial" w:cs="Arial"/>
          <w:b/>
        </w:rPr>
      </w:pPr>
    </w:p>
    <w:p w:rsidR="00846F60" w:rsidRDefault="00846F60" w:rsidP="00C12EF8">
      <w:pPr>
        <w:rPr>
          <w:rFonts w:ascii="Arial" w:hAnsi="Arial" w:cs="Arial"/>
          <w:b/>
        </w:rPr>
      </w:pPr>
    </w:p>
    <w:p w:rsidR="009C00F0" w:rsidRPr="00C12EF8" w:rsidRDefault="009C00F0" w:rsidP="00C12EF8">
      <w:pPr>
        <w:rPr>
          <w:rFonts w:ascii="Arial" w:hAnsi="Arial" w:cs="Arial"/>
          <w:color w:val="548DD4" w:themeColor="text2" w:themeTint="99"/>
        </w:rPr>
      </w:pPr>
      <w:r w:rsidRPr="00C12EF8">
        <w:rPr>
          <w:rFonts w:ascii="Arial" w:hAnsi="Arial" w:cs="Arial"/>
          <w:b/>
        </w:rPr>
        <w:lastRenderedPageBreak/>
        <w:t xml:space="preserve">Community Learning and Development Partnership  </w:t>
      </w:r>
    </w:p>
    <w:p w:rsidR="009C00F0" w:rsidRPr="009C00F0" w:rsidRDefault="009C00F0" w:rsidP="009C00F0">
      <w:pPr>
        <w:ind w:left="360"/>
        <w:rPr>
          <w:rFonts w:ascii="Arial" w:hAnsi="Arial" w:cs="Arial"/>
        </w:rPr>
      </w:pPr>
    </w:p>
    <w:p w:rsidR="00C12EF8" w:rsidRPr="002B3AFD" w:rsidRDefault="001F6C36" w:rsidP="002B3AFD">
      <w:pPr>
        <w:pStyle w:val="ListParagraph"/>
        <w:numPr>
          <w:ilvl w:val="1"/>
          <w:numId w:val="17"/>
        </w:numPr>
        <w:ind w:left="709" w:hanging="709"/>
        <w:rPr>
          <w:rFonts w:ascii="Arial" w:hAnsi="Arial" w:cs="Arial"/>
        </w:rPr>
      </w:pPr>
      <w:r w:rsidRPr="002B3AFD">
        <w:rPr>
          <w:rFonts w:ascii="Arial" w:hAnsi="Arial" w:cs="Arial"/>
        </w:rPr>
        <w:t xml:space="preserve">The Community Learning and Development Partnership will be accountable to the Edinburgh Partnership Board in respect of leading, delivering and progress of the Community Learning and Development Plan.  </w:t>
      </w:r>
      <w:r w:rsidR="00C12EF8" w:rsidRPr="002B3AFD">
        <w:rPr>
          <w:rFonts w:ascii="Arial" w:hAnsi="Arial" w:cs="Arial"/>
        </w:rPr>
        <w:t>It will report annually on progress.</w:t>
      </w:r>
    </w:p>
    <w:p w:rsidR="00C12EF8" w:rsidRPr="00C12EF8" w:rsidRDefault="00C12EF8" w:rsidP="00C12EF8">
      <w:pPr>
        <w:rPr>
          <w:rFonts w:ascii="Arial" w:hAnsi="Arial" w:cs="Arial"/>
        </w:rPr>
      </w:pPr>
    </w:p>
    <w:p w:rsidR="001F6C36" w:rsidRPr="00C12EF8" w:rsidRDefault="001F6C36" w:rsidP="002B3AFD">
      <w:pPr>
        <w:pStyle w:val="ListParagraph"/>
        <w:numPr>
          <w:ilvl w:val="1"/>
          <w:numId w:val="17"/>
        </w:numPr>
        <w:ind w:left="709" w:hanging="709"/>
        <w:rPr>
          <w:rFonts w:ascii="Arial" w:hAnsi="Arial" w:cs="Arial"/>
        </w:rPr>
      </w:pPr>
      <w:r w:rsidRPr="00C12EF8">
        <w:rPr>
          <w:rFonts w:ascii="Arial" w:hAnsi="Arial" w:cs="Arial"/>
        </w:rPr>
        <w:t xml:space="preserve">The role of the Partnership is set out in its own governance documents </w:t>
      </w:r>
      <w:r w:rsidR="00AE1C9E">
        <w:rPr>
          <w:rFonts w:ascii="Arial" w:hAnsi="Arial" w:cs="Arial"/>
        </w:rPr>
        <w:t>which are currently subject to review.</w:t>
      </w:r>
      <w:r w:rsidRPr="00C12EF8">
        <w:rPr>
          <w:rFonts w:ascii="Arial" w:hAnsi="Arial" w:cs="Arial"/>
        </w:rPr>
        <w:t xml:space="preserve"> </w:t>
      </w:r>
    </w:p>
    <w:p w:rsidR="001F6C36" w:rsidRDefault="001F6C36" w:rsidP="009C00F0">
      <w:pPr>
        <w:ind w:left="360"/>
        <w:rPr>
          <w:rFonts w:ascii="Arial" w:hAnsi="Arial" w:cs="Arial"/>
        </w:rPr>
      </w:pPr>
    </w:p>
    <w:p w:rsidR="009C00F0" w:rsidRPr="009C00F0" w:rsidRDefault="009C00F0" w:rsidP="001F6C36">
      <w:pPr>
        <w:rPr>
          <w:rFonts w:ascii="Arial" w:hAnsi="Arial" w:cs="Arial"/>
        </w:rPr>
      </w:pPr>
    </w:p>
    <w:p w:rsidR="009C00F0" w:rsidRPr="00AE1C9E" w:rsidRDefault="009C00F0" w:rsidP="00F00E38">
      <w:pPr>
        <w:pStyle w:val="ListParagraph"/>
        <w:numPr>
          <w:ilvl w:val="0"/>
          <w:numId w:val="12"/>
        </w:numPr>
        <w:ind w:hanging="720"/>
        <w:rPr>
          <w:rFonts w:ascii="Arial" w:hAnsi="Arial" w:cs="Arial"/>
          <w:b/>
        </w:rPr>
      </w:pPr>
      <w:r w:rsidRPr="00AE1C9E">
        <w:rPr>
          <w:rFonts w:ascii="Arial" w:hAnsi="Arial" w:cs="Arial"/>
          <w:b/>
        </w:rPr>
        <w:t>Locality Community Planning Partnership</w:t>
      </w:r>
    </w:p>
    <w:p w:rsidR="009C00F0" w:rsidRPr="009C00F0" w:rsidRDefault="009C00F0" w:rsidP="009C00F0">
      <w:pPr>
        <w:ind w:left="360"/>
        <w:rPr>
          <w:rFonts w:ascii="Arial" w:hAnsi="Arial" w:cs="Arial"/>
        </w:rPr>
      </w:pPr>
    </w:p>
    <w:p w:rsidR="003716D6" w:rsidRDefault="00AE1C9E" w:rsidP="00AE1C9E">
      <w:pPr>
        <w:ind w:left="709" w:hanging="709"/>
        <w:rPr>
          <w:rFonts w:ascii="Arial" w:hAnsi="Arial" w:cs="Arial"/>
        </w:rPr>
      </w:pPr>
      <w:r>
        <w:rPr>
          <w:rFonts w:ascii="Arial" w:hAnsi="Arial" w:cs="Arial"/>
        </w:rPr>
        <w:t>7.1</w:t>
      </w:r>
      <w:r>
        <w:rPr>
          <w:rFonts w:ascii="Arial" w:hAnsi="Arial" w:cs="Arial"/>
        </w:rPr>
        <w:tab/>
      </w:r>
      <w:r w:rsidR="003716D6">
        <w:rPr>
          <w:rFonts w:ascii="Arial" w:hAnsi="Arial" w:cs="Arial"/>
        </w:rPr>
        <w:t>There will be four Locality Community P</w:t>
      </w:r>
      <w:r w:rsidR="000230AC">
        <w:rPr>
          <w:rFonts w:ascii="Arial" w:hAnsi="Arial" w:cs="Arial"/>
        </w:rPr>
        <w:t xml:space="preserve">lanning Partnerships in the city </w:t>
      </w:r>
      <w:r w:rsidR="003716D6">
        <w:rPr>
          <w:rFonts w:ascii="Arial" w:hAnsi="Arial" w:cs="Arial"/>
        </w:rPr>
        <w:t>in the South East, South West, North West and North East.</w:t>
      </w:r>
    </w:p>
    <w:p w:rsidR="003716D6" w:rsidRDefault="003716D6" w:rsidP="00AE1C9E">
      <w:pPr>
        <w:ind w:left="709" w:hanging="709"/>
        <w:rPr>
          <w:rFonts w:ascii="Arial" w:hAnsi="Arial" w:cs="Arial"/>
        </w:rPr>
      </w:pPr>
    </w:p>
    <w:p w:rsidR="00922B84" w:rsidRPr="00A34A05" w:rsidRDefault="003716D6" w:rsidP="00AE1C9E">
      <w:pPr>
        <w:ind w:left="709" w:hanging="709"/>
        <w:rPr>
          <w:rFonts w:ascii="Arial" w:hAnsi="Arial" w:cs="Arial"/>
          <w:color w:val="00B0F0"/>
        </w:rPr>
      </w:pPr>
      <w:r>
        <w:rPr>
          <w:rFonts w:ascii="Arial" w:hAnsi="Arial" w:cs="Arial"/>
        </w:rPr>
        <w:t>7.2</w:t>
      </w:r>
      <w:r>
        <w:rPr>
          <w:rFonts w:ascii="Arial" w:hAnsi="Arial" w:cs="Arial"/>
        </w:rPr>
        <w:tab/>
      </w:r>
      <w:r w:rsidR="009C00F0" w:rsidRPr="009C00F0">
        <w:rPr>
          <w:rFonts w:ascii="Arial" w:hAnsi="Arial" w:cs="Arial"/>
        </w:rPr>
        <w:t>The Locality Community Planning Partnerships will be accountable to the Edinburgh Partnership Board in respect of leading, delivering and progress on the locality improvement plan</w:t>
      </w:r>
      <w:r w:rsidR="000230AC">
        <w:rPr>
          <w:rFonts w:ascii="Arial" w:hAnsi="Arial" w:cs="Arial"/>
        </w:rPr>
        <w:t xml:space="preserve"> to improve</w:t>
      </w:r>
      <w:r w:rsidR="000230AC">
        <w:rPr>
          <w:rFonts w:ascii="Arial" w:hAnsi="Arial" w:cs="Arial"/>
          <w:color w:val="548DD4" w:themeColor="text2" w:themeTint="99"/>
        </w:rPr>
        <w:t xml:space="preserve"> </w:t>
      </w:r>
      <w:r w:rsidR="000230AC" w:rsidRPr="000230AC">
        <w:rPr>
          <w:rFonts w:ascii="Arial" w:hAnsi="Arial" w:cs="Arial"/>
        </w:rPr>
        <w:t xml:space="preserve">outcomes for those individuals and communities </w:t>
      </w:r>
      <w:r w:rsidR="000230AC">
        <w:rPr>
          <w:rFonts w:ascii="Arial" w:hAnsi="Arial" w:cs="Arial"/>
        </w:rPr>
        <w:t xml:space="preserve">in their area </w:t>
      </w:r>
      <w:r w:rsidR="000230AC" w:rsidRPr="000230AC">
        <w:rPr>
          <w:rFonts w:ascii="Arial" w:hAnsi="Arial" w:cs="Arial"/>
        </w:rPr>
        <w:t>experiencing the greatest inequality</w:t>
      </w:r>
      <w:r w:rsidR="000230AC">
        <w:rPr>
          <w:rFonts w:ascii="Arial" w:hAnsi="Arial" w:cs="Arial"/>
          <w:color w:val="548DD4" w:themeColor="text2" w:themeTint="99"/>
        </w:rPr>
        <w:t>.</w:t>
      </w:r>
    </w:p>
    <w:p w:rsidR="003D1838" w:rsidRDefault="003D1838" w:rsidP="00AE1C9E">
      <w:pPr>
        <w:ind w:left="709"/>
        <w:rPr>
          <w:rFonts w:ascii="Arial" w:hAnsi="Arial" w:cs="Arial"/>
          <w:b/>
        </w:rPr>
      </w:pPr>
    </w:p>
    <w:p w:rsidR="009C00F0" w:rsidRDefault="00922B84" w:rsidP="00AE1C9E">
      <w:pPr>
        <w:ind w:left="709"/>
        <w:rPr>
          <w:rFonts w:ascii="Arial" w:hAnsi="Arial" w:cs="Arial"/>
          <w:b/>
        </w:rPr>
      </w:pPr>
      <w:r>
        <w:rPr>
          <w:rFonts w:ascii="Arial" w:hAnsi="Arial" w:cs="Arial"/>
          <w:b/>
        </w:rPr>
        <w:t>Remit</w:t>
      </w:r>
    </w:p>
    <w:p w:rsidR="00574CFA" w:rsidRPr="009C00F0" w:rsidRDefault="00574CFA" w:rsidP="00AE1C9E">
      <w:pPr>
        <w:ind w:left="709"/>
        <w:rPr>
          <w:rFonts w:ascii="Arial" w:hAnsi="Arial" w:cs="Arial"/>
        </w:rPr>
      </w:pPr>
    </w:p>
    <w:p w:rsidR="009C00F0" w:rsidRDefault="003716D6" w:rsidP="00574CFA">
      <w:pPr>
        <w:rPr>
          <w:rFonts w:ascii="Arial" w:hAnsi="Arial" w:cs="Arial"/>
        </w:rPr>
      </w:pPr>
      <w:r>
        <w:rPr>
          <w:rFonts w:ascii="Arial" w:hAnsi="Arial" w:cs="Arial"/>
        </w:rPr>
        <w:t>7.3</w:t>
      </w:r>
      <w:r w:rsidR="00574CFA">
        <w:rPr>
          <w:rFonts w:ascii="Arial" w:hAnsi="Arial" w:cs="Arial"/>
        </w:rPr>
        <w:tab/>
        <w:t>The remit of the Locality Community Planning Partnership is to:</w:t>
      </w:r>
    </w:p>
    <w:p w:rsidR="00574CFA" w:rsidRPr="009C00F0" w:rsidRDefault="00574CFA" w:rsidP="00574CFA">
      <w:pPr>
        <w:rPr>
          <w:rFonts w:ascii="Arial" w:hAnsi="Arial" w:cs="Arial"/>
        </w:rPr>
      </w:pPr>
    </w:p>
    <w:p w:rsidR="009C00F0" w:rsidRDefault="00574CFA" w:rsidP="00574CFA">
      <w:pPr>
        <w:ind w:left="1276" w:hanging="567"/>
        <w:rPr>
          <w:rFonts w:ascii="Arial" w:hAnsi="Arial" w:cs="Arial"/>
        </w:rPr>
      </w:pPr>
      <w:r>
        <w:rPr>
          <w:rFonts w:ascii="Arial" w:hAnsi="Arial" w:cs="Arial"/>
        </w:rPr>
        <w:t>•</w:t>
      </w:r>
      <w:r>
        <w:rPr>
          <w:rFonts w:ascii="Arial" w:hAnsi="Arial" w:cs="Arial"/>
        </w:rPr>
        <w:tab/>
        <w:t>Plan, oversee</w:t>
      </w:r>
      <w:r w:rsidR="009C00F0" w:rsidRPr="009C00F0">
        <w:rPr>
          <w:rFonts w:ascii="Arial" w:hAnsi="Arial" w:cs="Arial"/>
        </w:rPr>
        <w:t xml:space="preserve"> and </w:t>
      </w:r>
      <w:r>
        <w:rPr>
          <w:rFonts w:ascii="Arial" w:hAnsi="Arial" w:cs="Arial"/>
        </w:rPr>
        <w:t>be accountable</w:t>
      </w:r>
      <w:r w:rsidR="009C00F0" w:rsidRPr="009C00F0">
        <w:rPr>
          <w:rFonts w:ascii="Arial" w:hAnsi="Arial" w:cs="Arial"/>
        </w:rPr>
        <w:t xml:space="preserve"> for the development and delivery of the locality improvement plan</w:t>
      </w:r>
      <w:r w:rsidR="00A34A05">
        <w:rPr>
          <w:rFonts w:ascii="Arial" w:hAnsi="Arial" w:cs="Arial"/>
        </w:rPr>
        <w:t xml:space="preserve"> reflecting the changing priorities and needs of the community</w:t>
      </w:r>
      <w:r w:rsidR="009C00F0" w:rsidRPr="009C00F0">
        <w:rPr>
          <w:rFonts w:ascii="Arial" w:hAnsi="Arial" w:cs="Arial"/>
        </w:rPr>
        <w:t>.</w:t>
      </w:r>
    </w:p>
    <w:p w:rsidR="00AE1C9E" w:rsidRPr="009C00F0" w:rsidRDefault="00AE1C9E" w:rsidP="00574CFA">
      <w:pPr>
        <w:ind w:left="1276" w:hanging="567"/>
        <w:rPr>
          <w:rFonts w:ascii="Arial" w:hAnsi="Arial" w:cs="Arial"/>
        </w:rPr>
      </w:pPr>
    </w:p>
    <w:p w:rsidR="009C00F0" w:rsidRDefault="00574CFA" w:rsidP="00574CFA">
      <w:pPr>
        <w:ind w:left="1276" w:hanging="567"/>
        <w:rPr>
          <w:rFonts w:ascii="Arial" w:hAnsi="Arial" w:cs="Arial"/>
        </w:rPr>
      </w:pPr>
      <w:r>
        <w:rPr>
          <w:rFonts w:ascii="Arial" w:hAnsi="Arial" w:cs="Arial"/>
        </w:rPr>
        <w:t>•</w:t>
      </w:r>
      <w:r>
        <w:rPr>
          <w:rFonts w:ascii="Arial" w:hAnsi="Arial" w:cs="Arial"/>
        </w:rPr>
        <w:tab/>
        <w:t>Establish and maintain</w:t>
      </w:r>
      <w:r w:rsidR="009C00F0" w:rsidRPr="009C00F0">
        <w:rPr>
          <w:rFonts w:ascii="Arial" w:hAnsi="Arial" w:cs="Arial"/>
        </w:rPr>
        <w:t xml:space="preserve"> effective relationships with all relevant bodies and partnerships, ensuring appropriate involvement and contribution to the locality community planning process.</w:t>
      </w:r>
    </w:p>
    <w:p w:rsidR="00AE1C9E" w:rsidRPr="009C00F0" w:rsidRDefault="00AE1C9E" w:rsidP="00574CFA">
      <w:pPr>
        <w:ind w:left="1276" w:hanging="567"/>
        <w:rPr>
          <w:rFonts w:ascii="Arial" w:hAnsi="Arial" w:cs="Arial"/>
        </w:rPr>
      </w:pPr>
    </w:p>
    <w:p w:rsidR="009C00F0" w:rsidRDefault="00574CFA" w:rsidP="00574CFA">
      <w:pPr>
        <w:ind w:left="1276" w:hanging="567"/>
        <w:rPr>
          <w:rFonts w:ascii="Arial" w:hAnsi="Arial" w:cs="Arial"/>
        </w:rPr>
      </w:pPr>
      <w:r>
        <w:rPr>
          <w:rFonts w:ascii="Arial" w:hAnsi="Arial" w:cs="Arial"/>
        </w:rPr>
        <w:t>•</w:t>
      </w:r>
      <w:r>
        <w:rPr>
          <w:rFonts w:ascii="Arial" w:hAnsi="Arial" w:cs="Arial"/>
        </w:rPr>
        <w:tab/>
        <w:t>Ensure</w:t>
      </w:r>
      <w:r w:rsidR="009C00F0" w:rsidRPr="009C00F0">
        <w:rPr>
          <w:rFonts w:ascii="Arial" w:hAnsi="Arial" w:cs="Arial"/>
        </w:rPr>
        <w:t xml:space="preserve"> the effective engagement and participation of all bodies in the development and delivery of locality community planning.</w:t>
      </w:r>
    </w:p>
    <w:p w:rsidR="00AE1C9E" w:rsidRPr="009C00F0" w:rsidRDefault="00AE1C9E" w:rsidP="00574CFA">
      <w:pPr>
        <w:ind w:left="1276" w:hanging="567"/>
        <w:rPr>
          <w:rFonts w:ascii="Arial" w:hAnsi="Arial" w:cs="Arial"/>
        </w:rPr>
      </w:pPr>
    </w:p>
    <w:p w:rsidR="009C00F0" w:rsidRDefault="00574CFA" w:rsidP="00574CFA">
      <w:pPr>
        <w:ind w:left="1276" w:hanging="567"/>
        <w:rPr>
          <w:rFonts w:ascii="Arial" w:hAnsi="Arial" w:cs="Arial"/>
        </w:rPr>
      </w:pPr>
      <w:r>
        <w:rPr>
          <w:rFonts w:ascii="Arial" w:hAnsi="Arial" w:cs="Arial"/>
        </w:rPr>
        <w:t>•</w:t>
      </w:r>
      <w:r>
        <w:rPr>
          <w:rFonts w:ascii="Arial" w:hAnsi="Arial" w:cs="Arial"/>
        </w:rPr>
        <w:tab/>
        <w:t>Ensure</w:t>
      </w:r>
      <w:r w:rsidR="009C00F0" w:rsidRPr="009C00F0">
        <w:rPr>
          <w:rFonts w:ascii="Arial" w:hAnsi="Arial" w:cs="Arial"/>
        </w:rPr>
        <w:t xml:space="preserve"> communities are engaged in the identification of priorities, planning and delivery of the locality improvement plan.</w:t>
      </w:r>
    </w:p>
    <w:p w:rsidR="00AE1C9E" w:rsidRPr="009C00F0" w:rsidRDefault="00AE1C9E" w:rsidP="00574CFA">
      <w:pPr>
        <w:ind w:left="1276" w:hanging="567"/>
        <w:rPr>
          <w:rFonts w:ascii="Arial" w:hAnsi="Arial" w:cs="Arial"/>
        </w:rPr>
      </w:pPr>
    </w:p>
    <w:p w:rsidR="009C00F0" w:rsidRDefault="00574CFA" w:rsidP="00574CFA">
      <w:pPr>
        <w:ind w:left="1276" w:hanging="567"/>
        <w:rPr>
          <w:rFonts w:ascii="Arial" w:hAnsi="Arial" w:cs="Arial"/>
        </w:rPr>
      </w:pPr>
      <w:r>
        <w:rPr>
          <w:rFonts w:ascii="Arial" w:hAnsi="Arial" w:cs="Arial"/>
        </w:rPr>
        <w:t>•</w:t>
      </w:r>
      <w:r>
        <w:rPr>
          <w:rFonts w:ascii="Arial" w:hAnsi="Arial" w:cs="Arial"/>
        </w:rPr>
        <w:tab/>
        <w:t>Maintain</w:t>
      </w:r>
      <w:r w:rsidR="009C00F0" w:rsidRPr="009C00F0">
        <w:rPr>
          <w:rFonts w:ascii="Arial" w:hAnsi="Arial" w:cs="Arial"/>
        </w:rPr>
        <w:t xml:space="preserve"> a strong understanding of the emerging needs, circumstances and opportunities relevant to the locality, building a robust evidence base of data, information and community intelligence to inform decisions and actions.</w:t>
      </w:r>
    </w:p>
    <w:p w:rsidR="00AE1C9E" w:rsidRPr="009C00F0" w:rsidRDefault="00AE1C9E" w:rsidP="007A196A">
      <w:pPr>
        <w:ind w:left="709" w:hanging="349"/>
        <w:rPr>
          <w:rFonts w:ascii="Arial" w:hAnsi="Arial" w:cs="Arial"/>
        </w:rPr>
      </w:pPr>
    </w:p>
    <w:p w:rsidR="009C00F0" w:rsidRDefault="00574CFA" w:rsidP="00574CFA">
      <w:pPr>
        <w:ind w:left="1276" w:hanging="567"/>
        <w:rPr>
          <w:rFonts w:ascii="Arial" w:hAnsi="Arial" w:cs="Arial"/>
        </w:rPr>
      </w:pPr>
      <w:r>
        <w:rPr>
          <w:rFonts w:ascii="Arial" w:hAnsi="Arial" w:cs="Arial"/>
        </w:rPr>
        <w:t>•</w:t>
      </w:r>
      <w:r>
        <w:rPr>
          <w:rFonts w:ascii="Arial" w:hAnsi="Arial" w:cs="Arial"/>
        </w:rPr>
        <w:tab/>
        <w:t xml:space="preserve">Advise </w:t>
      </w:r>
      <w:r w:rsidR="009C00F0" w:rsidRPr="009C00F0">
        <w:rPr>
          <w:rFonts w:ascii="Arial" w:hAnsi="Arial" w:cs="Arial"/>
        </w:rPr>
        <w:t xml:space="preserve">on, and </w:t>
      </w:r>
      <w:r>
        <w:rPr>
          <w:rFonts w:ascii="Arial" w:hAnsi="Arial" w:cs="Arial"/>
        </w:rPr>
        <w:t>be accountable</w:t>
      </w:r>
      <w:r w:rsidR="009C00F0" w:rsidRPr="009C00F0">
        <w:rPr>
          <w:rFonts w:ascii="Arial" w:hAnsi="Arial" w:cs="Arial"/>
        </w:rPr>
        <w:t xml:space="preserve"> for, how resources are aligned and allocated to support the delivery of the actions in the locality improvement plan</w:t>
      </w:r>
      <w:r w:rsidR="00AE1C9E">
        <w:rPr>
          <w:rFonts w:ascii="Arial" w:hAnsi="Arial" w:cs="Arial"/>
        </w:rPr>
        <w:t>.</w:t>
      </w:r>
    </w:p>
    <w:p w:rsidR="00574CFA" w:rsidRPr="009C00F0" w:rsidRDefault="00574CFA" w:rsidP="00574CFA">
      <w:pPr>
        <w:ind w:left="1276" w:hanging="567"/>
        <w:rPr>
          <w:rFonts w:ascii="Arial" w:hAnsi="Arial" w:cs="Arial"/>
        </w:rPr>
      </w:pPr>
    </w:p>
    <w:p w:rsidR="00922B84" w:rsidRDefault="00574CFA" w:rsidP="00574CFA">
      <w:pPr>
        <w:ind w:left="1276" w:hanging="567"/>
        <w:rPr>
          <w:rFonts w:ascii="Arial" w:hAnsi="Arial" w:cs="Arial"/>
        </w:rPr>
      </w:pPr>
      <w:r>
        <w:rPr>
          <w:rFonts w:ascii="Arial" w:hAnsi="Arial" w:cs="Arial"/>
        </w:rPr>
        <w:t>•</w:t>
      </w:r>
      <w:r>
        <w:rPr>
          <w:rFonts w:ascii="Arial" w:hAnsi="Arial" w:cs="Arial"/>
        </w:rPr>
        <w:tab/>
        <w:t>Ensure</w:t>
      </w:r>
      <w:r w:rsidR="009C00F0" w:rsidRPr="009C00F0">
        <w:rPr>
          <w:rFonts w:ascii="Arial" w:hAnsi="Arial" w:cs="Arial"/>
        </w:rPr>
        <w:t xml:space="preserve"> the effective management of performance and risk in relation to the delivery of the locality improvement plan and reporting progress to the Edinburgh Partnership Board.</w:t>
      </w:r>
    </w:p>
    <w:p w:rsidR="00AE1C9E" w:rsidRPr="009C00F0" w:rsidRDefault="00AE1C9E" w:rsidP="00574CFA">
      <w:pPr>
        <w:ind w:left="1276" w:hanging="567"/>
        <w:rPr>
          <w:rFonts w:ascii="Arial" w:hAnsi="Arial" w:cs="Arial"/>
        </w:rPr>
      </w:pPr>
    </w:p>
    <w:p w:rsidR="009C00F0" w:rsidRDefault="00574CFA" w:rsidP="00574CFA">
      <w:pPr>
        <w:ind w:left="1276" w:hanging="567"/>
        <w:rPr>
          <w:rFonts w:ascii="Arial" w:hAnsi="Arial" w:cs="Arial"/>
        </w:rPr>
      </w:pPr>
      <w:r>
        <w:rPr>
          <w:rFonts w:ascii="Arial" w:hAnsi="Arial" w:cs="Arial"/>
        </w:rPr>
        <w:t>•</w:t>
      </w:r>
      <w:r>
        <w:rPr>
          <w:rFonts w:ascii="Arial" w:hAnsi="Arial" w:cs="Arial"/>
        </w:rPr>
        <w:tab/>
        <w:t>Put</w:t>
      </w:r>
      <w:r w:rsidR="009C00F0" w:rsidRPr="009C00F0">
        <w:rPr>
          <w:rFonts w:ascii="Arial" w:hAnsi="Arial" w:cs="Arial"/>
        </w:rPr>
        <w:t xml:space="preserve"> in place working group arrangements to support the delivery of the role and remit as appropriate whilst minimising the additional resource requirements placed on partners.</w:t>
      </w:r>
    </w:p>
    <w:p w:rsidR="00AE1C9E" w:rsidRDefault="00AE1C9E" w:rsidP="00574CFA">
      <w:pPr>
        <w:ind w:left="1276" w:hanging="567"/>
        <w:rPr>
          <w:rFonts w:ascii="Arial" w:hAnsi="Arial" w:cs="Arial"/>
        </w:rPr>
      </w:pPr>
    </w:p>
    <w:p w:rsidR="00AE1C9E" w:rsidRPr="00697E92" w:rsidRDefault="00AE1C9E" w:rsidP="00AE1C9E">
      <w:pPr>
        <w:ind w:left="993" w:hanging="284"/>
        <w:rPr>
          <w:rFonts w:ascii="Arial" w:hAnsi="Arial" w:cs="Arial"/>
          <w:b/>
        </w:rPr>
      </w:pPr>
      <w:r w:rsidRPr="00697E92">
        <w:rPr>
          <w:rFonts w:ascii="Arial" w:hAnsi="Arial" w:cs="Arial"/>
          <w:b/>
        </w:rPr>
        <w:t>Membership</w:t>
      </w:r>
    </w:p>
    <w:p w:rsidR="00AE1C9E" w:rsidRPr="009C00F0" w:rsidRDefault="00AE1C9E" w:rsidP="00AE1C9E">
      <w:pPr>
        <w:ind w:left="360"/>
        <w:rPr>
          <w:rFonts w:ascii="Arial" w:hAnsi="Arial" w:cs="Arial"/>
        </w:rPr>
      </w:pPr>
    </w:p>
    <w:p w:rsidR="00AE1C9E" w:rsidRDefault="003716D6" w:rsidP="00AE1C9E">
      <w:pPr>
        <w:ind w:left="709" w:hanging="709"/>
        <w:rPr>
          <w:rFonts w:ascii="Arial" w:hAnsi="Arial" w:cs="Arial"/>
        </w:rPr>
      </w:pPr>
      <w:r>
        <w:rPr>
          <w:rFonts w:ascii="Arial" w:hAnsi="Arial" w:cs="Arial"/>
        </w:rPr>
        <w:t>7.4</w:t>
      </w:r>
      <w:r w:rsidR="00AE1C9E" w:rsidRPr="00697E92">
        <w:rPr>
          <w:rFonts w:ascii="Arial" w:hAnsi="Arial" w:cs="Arial"/>
        </w:rPr>
        <w:tab/>
      </w:r>
      <w:r w:rsidR="00A34A05">
        <w:rPr>
          <w:rFonts w:ascii="Arial" w:hAnsi="Arial" w:cs="Arial"/>
        </w:rPr>
        <w:t>The core m</w:t>
      </w:r>
      <w:r w:rsidR="00AE1C9E">
        <w:rPr>
          <w:rFonts w:ascii="Arial" w:hAnsi="Arial" w:cs="Arial"/>
        </w:rPr>
        <w:t>embership of the Partnership will comprise the following:</w:t>
      </w:r>
    </w:p>
    <w:p w:rsidR="00AE1C9E" w:rsidRDefault="00AE1C9E" w:rsidP="00AE1C9E">
      <w:pPr>
        <w:ind w:left="709" w:hanging="709"/>
        <w:rPr>
          <w:rFonts w:ascii="Arial" w:hAnsi="Arial" w:cs="Arial"/>
        </w:rPr>
      </w:pPr>
    </w:p>
    <w:p w:rsidR="00A34A05" w:rsidRDefault="00A34A05" w:rsidP="00A34A05">
      <w:pPr>
        <w:ind w:left="709"/>
        <w:rPr>
          <w:rFonts w:ascii="Arial" w:hAnsi="Arial" w:cs="Arial"/>
        </w:rPr>
      </w:pPr>
      <w:r>
        <w:rPr>
          <w:rFonts w:ascii="Arial" w:hAnsi="Arial" w:cs="Arial"/>
        </w:rPr>
        <w:t xml:space="preserve">City of Edinburgh Council (One elected member for each ward in </w:t>
      </w:r>
      <w:r w:rsidR="000230AC">
        <w:rPr>
          <w:rFonts w:ascii="Arial" w:hAnsi="Arial" w:cs="Arial"/>
        </w:rPr>
        <w:t xml:space="preserve">the </w:t>
      </w:r>
      <w:r>
        <w:rPr>
          <w:rFonts w:ascii="Arial" w:hAnsi="Arial" w:cs="Arial"/>
        </w:rPr>
        <w:t>locality and officer representation)</w:t>
      </w:r>
    </w:p>
    <w:p w:rsidR="00A34A05" w:rsidRDefault="00A34A05" w:rsidP="00AE1C9E">
      <w:pPr>
        <w:ind w:left="709"/>
        <w:rPr>
          <w:rFonts w:ascii="Arial" w:hAnsi="Arial" w:cs="Arial"/>
        </w:rPr>
      </w:pPr>
      <w:r>
        <w:rPr>
          <w:rFonts w:ascii="Arial" w:hAnsi="Arial" w:cs="Arial"/>
        </w:rPr>
        <w:t>Scottish Fire and Rescue Service</w:t>
      </w:r>
    </w:p>
    <w:p w:rsidR="00A34A05" w:rsidRDefault="00A34A05" w:rsidP="00AE1C9E">
      <w:pPr>
        <w:ind w:left="709"/>
        <w:rPr>
          <w:rFonts w:ascii="Arial" w:hAnsi="Arial" w:cs="Arial"/>
        </w:rPr>
      </w:pPr>
      <w:r>
        <w:rPr>
          <w:rFonts w:ascii="Arial" w:hAnsi="Arial" w:cs="Arial"/>
        </w:rPr>
        <w:t>Police Scotland</w:t>
      </w:r>
    </w:p>
    <w:p w:rsidR="00A34A05" w:rsidRDefault="00A34A05" w:rsidP="00AE1C9E">
      <w:pPr>
        <w:ind w:left="709"/>
        <w:rPr>
          <w:rFonts w:ascii="Arial" w:hAnsi="Arial" w:cs="Arial"/>
        </w:rPr>
      </w:pPr>
      <w:r>
        <w:rPr>
          <w:rFonts w:ascii="Arial" w:hAnsi="Arial" w:cs="Arial"/>
        </w:rPr>
        <w:t>NHS Lothian</w:t>
      </w:r>
    </w:p>
    <w:p w:rsidR="00A34A05" w:rsidRDefault="00A34A05" w:rsidP="00AE1C9E">
      <w:pPr>
        <w:ind w:left="709"/>
        <w:rPr>
          <w:rFonts w:ascii="Arial" w:hAnsi="Arial" w:cs="Arial"/>
        </w:rPr>
      </w:pPr>
      <w:r>
        <w:rPr>
          <w:rFonts w:ascii="Arial" w:hAnsi="Arial" w:cs="Arial"/>
        </w:rPr>
        <w:t>Health and Social Care Partnership</w:t>
      </w:r>
    </w:p>
    <w:p w:rsidR="00C7498F" w:rsidRDefault="00C7498F" w:rsidP="00AE1C9E">
      <w:pPr>
        <w:ind w:left="709"/>
        <w:rPr>
          <w:rFonts w:ascii="Arial" w:hAnsi="Arial" w:cs="Arial"/>
        </w:rPr>
      </w:pPr>
      <w:r>
        <w:rPr>
          <w:rFonts w:ascii="Arial" w:hAnsi="Arial" w:cs="Arial"/>
        </w:rPr>
        <w:t>Skills Development Scotland</w:t>
      </w:r>
    </w:p>
    <w:p w:rsidR="00A34A05" w:rsidRDefault="00A34A05" w:rsidP="00AE1C9E">
      <w:pPr>
        <w:ind w:left="709"/>
        <w:rPr>
          <w:rFonts w:ascii="Arial" w:hAnsi="Arial" w:cs="Arial"/>
        </w:rPr>
      </w:pPr>
      <w:r>
        <w:rPr>
          <w:rFonts w:ascii="Arial" w:hAnsi="Arial" w:cs="Arial"/>
        </w:rPr>
        <w:t xml:space="preserve">Third sector </w:t>
      </w:r>
    </w:p>
    <w:p w:rsidR="00A34A05" w:rsidRDefault="00A34A05" w:rsidP="00AE1C9E">
      <w:pPr>
        <w:ind w:left="709"/>
        <w:rPr>
          <w:rFonts w:ascii="Arial" w:hAnsi="Arial" w:cs="Arial"/>
        </w:rPr>
      </w:pPr>
      <w:r>
        <w:rPr>
          <w:rFonts w:ascii="Arial" w:hAnsi="Arial" w:cs="Arial"/>
        </w:rPr>
        <w:t>Neighbourhood Network (one representative for each Network)</w:t>
      </w:r>
    </w:p>
    <w:p w:rsidR="0044520E" w:rsidRDefault="0044520E" w:rsidP="00AE1C9E">
      <w:pPr>
        <w:ind w:left="709"/>
        <w:rPr>
          <w:rFonts w:ascii="Arial" w:hAnsi="Arial" w:cs="Arial"/>
        </w:rPr>
      </w:pPr>
    </w:p>
    <w:p w:rsidR="00AE1C9E" w:rsidRDefault="003716D6" w:rsidP="00AE1C9E">
      <w:pPr>
        <w:ind w:left="709" w:hanging="709"/>
        <w:rPr>
          <w:rFonts w:ascii="Arial" w:hAnsi="Arial" w:cs="Arial"/>
        </w:rPr>
      </w:pPr>
      <w:r>
        <w:rPr>
          <w:rFonts w:ascii="Arial" w:hAnsi="Arial" w:cs="Arial"/>
        </w:rPr>
        <w:t>7.5</w:t>
      </w:r>
      <w:r w:rsidR="00AE1C9E">
        <w:rPr>
          <w:rFonts w:ascii="Arial" w:hAnsi="Arial" w:cs="Arial"/>
        </w:rPr>
        <w:tab/>
        <w:t xml:space="preserve">The constituent bodies will be asked to nominate members with the appropriate authority to deliver the Partnerships priorities based on their ability to contribute at a locality level. </w:t>
      </w:r>
      <w:r>
        <w:rPr>
          <w:rFonts w:ascii="Arial" w:hAnsi="Arial" w:cs="Arial"/>
        </w:rPr>
        <w:t xml:space="preserve">Each Neighbourhood Network will nominate a community member to sit on the Partnership. </w:t>
      </w:r>
      <w:r w:rsidR="00441D54" w:rsidRPr="00441D54">
        <w:rPr>
          <w:rFonts w:ascii="Arial" w:hAnsi="Arial" w:cs="Arial"/>
        </w:rPr>
        <w:t>The Council will appoint one elected member for each of the wards as part of its annual appointment report in May.</w:t>
      </w:r>
      <w:r w:rsidR="00441D54">
        <w:rPr>
          <w:rFonts w:cs="Arial"/>
        </w:rPr>
        <w:t xml:space="preserve"> </w:t>
      </w:r>
      <w:r>
        <w:rPr>
          <w:rFonts w:ascii="Arial" w:hAnsi="Arial" w:cs="Arial"/>
        </w:rPr>
        <w:t xml:space="preserve"> </w:t>
      </w:r>
    </w:p>
    <w:p w:rsidR="00A34A05" w:rsidRDefault="00A34A05" w:rsidP="00AE1C9E">
      <w:pPr>
        <w:ind w:left="709" w:hanging="709"/>
        <w:rPr>
          <w:rFonts w:ascii="Arial" w:hAnsi="Arial" w:cs="Arial"/>
        </w:rPr>
      </w:pPr>
    </w:p>
    <w:p w:rsidR="00244DEB" w:rsidRPr="000230AC" w:rsidRDefault="00A34A05" w:rsidP="000230AC">
      <w:pPr>
        <w:pStyle w:val="ListParagraph"/>
        <w:numPr>
          <w:ilvl w:val="1"/>
          <w:numId w:val="12"/>
        </w:numPr>
        <w:ind w:hanging="720"/>
        <w:rPr>
          <w:rFonts w:ascii="Arial" w:hAnsi="Arial" w:cs="Arial"/>
        </w:rPr>
      </w:pPr>
      <w:r w:rsidRPr="000230AC">
        <w:rPr>
          <w:rFonts w:ascii="Arial" w:hAnsi="Arial" w:cs="Arial"/>
        </w:rPr>
        <w:t xml:space="preserve">Each Partnership </w:t>
      </w:r>
      <w:r w:rsidR="00244DEB" w:rsidRPr="000230AC">
        <w:rPr>
          <w:rFonts w:ascii="Arial" w:hAnsi="Arial" w:cs="Arial"/>
        </w:rPr>
        <w:t>may co-opt as additional members a representative of an organisation with knowledge of</w:t>
      </w:r>
      <w:r w:rsidR="000230AC" w:rsidRPr="000230AC">
        <w:rPr>
          <w:rFonts w:ascii="Arial" w:hAnsi="Arial" w:cs="Arial"/>
        </w:rPr>
        <w:t>,</w:t>
      </w:r>
      <w:r w:rsidR="00244DEB" w:rsidRPr="000230AC">
        <w:rPr>
          <w:rFonts w:ascii="Arial" w:hAnsi="Arial" w:cs="Arial"/>
        </w:rPr>
        <w:t xml:space="preserve"> or interests in the area, </w:t>
      </w:r>
      <w:r w:rsidR="000230AC" w:rsidRPr="000230AC">
        <w:rPr>
          <w:rFonts w:ascii="Arial" w:hAnsi="Arial" w:cs="Arial"/>
        </w:rPr>
        <w:t>provided the partnership ensures</w:t>
      </w:r>
      <w:r w:rsidR="00244DEB" w:rsidRPr="000230AC">
        <w:rPr>
          <w:rFonts w:ascii="Arial" w:hAnsi="Arial" w:cs="Arial"/>
        </w:rPr>
        <w:t xml:space="preserve"> that the overall number of the members is manageable.</w:t>
      </w:r>
      <w:r w:rsidR="00EF6E49">
        <w:rPr>
          <w:rFonts w:ascii="Arial" w:hAnsi="Arial" w:cs="Arial"/>
        </w:rPr>
        <w:t xml:space="preserve">  For example, this could be on a thematic basis such as education.</w:t>
      </w:r>
    </w:p>
    <w:p w:rsidR="000230AC" w:rsidRPr="000230AC" w:rsidRDefault="000230AC" w:rsidP="000230AC">
      <w:pPr>
        <w:pStyle w:val="ListParagraph"/>
        <w:rPr>
          <w:rFonts w:ascii="Arial" w:hAnsi="Arial" w:cs="Arial"/>
        </w:rPr>
      </w:pPr>
    </w:p>
    <w:p w:rsidR="00AE1C9E" w:rsidRPr="00193C8D" w:rsidRDefault="00AE1C9E" w:rsidP="00AE1C9E">
      <w:pPr>
        <w:ind w:left="709"/>
        <w:rPr>
          <w:rFonts w:ascii="Arial" w:hAnsi="Arial" w:cs="Arial"/>
          <w:b/>
        </w:rPr>
      </w:pPr>
      <w:r w:rsidRPr="00193C8D">
        <w:rPr>
          <w:rFonts w:ascii="Arial" w:hAnsi="Arial" w:cs="Arial"/>
          <w:b/>
        </w:rPr>
        <w:t>Chair and Vice Chair</w:t>
      </w:r>
    </w:p>
    <w:p w:rsidR="00AE1C9E" w:rsidRDefault="00AE1C9E" w:rsidP="00AE1C9E">
      <w:pPr>
        <w:ind w:left="709" w:hanging="709"/>
        <w:rPr>
          <w:rFonts w:ascii="Arial" w:hAnsi="Arial" w:cs="Arial"/>
        </w:rPr>
      </w:pPr>
    </w:p>
    <w:p w:rsidR="00AE1C9E" w:rsidRDefault="00C51F79" w:rsidP="00AE1C9E">
      <w:pPr>
        <w:ind w:left="709" w:hanging="709"/>
        <w:rPr>
          <w:rFonts w:ascii="Arial" w:hAnsi="Arial" w:cs="Arial"/>
        </w:rPr>
      </w:pPr>
      <w:r>
        <w:rPr>
          <w:rFonts w:ascii="Arial" w:hAnsi="Arial" w:cs="Arial"/>
        </w:rPr>
        <w:t>7.7</w:t>
      </w:r>
      <w:r w:rsidR="00AE1C9E">
        <w:rPr>
          <w:rFonts w:ascii="Arial" w:hAnsi="Arial" w:cs="Arial"/>
        </w:rPr>
        <w:tab/>
        <w:t xml:space="preserve">The roles of Chair and Vice Chair will be appointed from within the membership of the </w:t>
      </w:r>
      <w:r w:rsidR="0044520E">
        <w:rPr>
          <w:rFonts w:ascii="Arial" w:hAnsi="Arial" w:cs="Arial"/>
        </w:rPr>
        <w:t>Partnership from different bodies on an annual basis</w:t>
      </w:r>
      <w:r w:rsidR="00AE1C9E">
        <w:rPr>
          <w:rFonts w:ascii="Arial" w:hAnsi="Arial" w:cs="Arial"/>
        </w:rPr>
        <w:t>.</w:t>
      </w:r>
    </w:p>
    <w:p w:rsidR="00AE1C9E" w:rsidRDefault="00AE1C9E" w:rsidP="00AE1C9E">
      <w:pPr>
        <w:ind w:left="709" w:hanging="709"/>
        <w:rPr>
          <w:rFonts w:ascii="Arial" w:hAnsi="Arial" w:cs="Arial"/>
        </w:rPr>
      </w:pPr>
    </w:p>
    <w:p w:rsidR="00AE1C9E" w:rsidRPr="00193C8D" w:rsidRDefault="00AE1C9E" w:rsidP="00AE1C9E">
      <w:pPr>
        <w:ind w:left="709"/>
        <w:rPr>
          <w:rFonts w:ascii="Arial" w:hAnsi="Arial" w:cs="Arial"/>
          <w:b/>
        </w:rPr>
      </w:pPr>
      <w:r w:rsidRPr="00193C8D">
        <w:rPr>
          <w:rFonts w:ascii="Arial" w:hAnsi="Arial" w:cs="Arial"/>
          <w:b/>
        </w:rPr>
        <w:t>Meetings</w:t>
      </w:r>
    </w:p>
    <w:p w:rsidR="00AE1C9E" w:rsidRDefault="00AE1C9E" w:rsidP="00AE1C9E">
      <w:pPr>
        <w:ind w:left="709" w:hanging="709"/>
        <w:rPr>
          <w:rFonts w:ascii="Arial" w:hAnsi="Arial" w:cs="Arial"/>
        </w:rPr>
      </w:pPr>
    </w:p>
    <w:p w:rsidR="00AE1C9E" w:rsidRDefault="00C51F79" w:rsidP="00AE1C9E">
      <w:pPr>
        <w:ind w:left="709" w:hanging="709"/>
        <w:rPr>
          <w:rFonts w:ascii="Arial" w:hAnsi="Arial" w:cs="Arial"/>
        </w:rPr>
      </w:pPr>
      <w:r>
        <w:rPr>
          <w:rFonts w:ascii="Arial" w:hAnsi="Arial" w:cs="Arial"/>
        </w:rPr>
        <w:t>7.8</w:t>
      </w:r>
      <w:r w:rsidR="00AE1C9E">
        <w:rPr>
          <w:rFonts w:ascii="Arial" w:hAnsi="Arial" w:cs="Arial"/>
        </w:rPr>
        <w:tab/>
        <w:t xml:space="preserve">The frequency and scheduling of meetings will be subject to the agreement of the </w:t>
      </w:r>
      <w:r w:rsidR="0044520E">
        <w:rPr>
          <w:rFonts w:ascii="Arial" w:hAnsi="Arial" w:cs="Arial"/>
        </w:rPr>
        <w:t>Partnership</w:t>
      </w:r>
      <w:r w:rsidR="00AE1C9E">
        <w:rPr>
          <w:rFonts w:ascii="Arial" w:hAnsi="Arial" w:cs="Arial"/>
        </w:rPr>
        <w:t>.</w:t>
      </w:r>
    </w:p>
    <w:p w:rsidR="00AE1C9E" w:rsidRDefault="00AE1C9E" w:rsidP="00AE1C9E">
      <w:pPr>
        <w:rPr>
          <w:rFonts w:ascii="Arial" w:hAnsi="Arial" w:cs="Arial"/>
        </w:rPr>
      </w:pPr>
    </w:p>
    <w:p w:rsidR="00AE1C9E" w:rsidRPr="00C51F79" w:rsidRDefault="00AE1C9E" w:rsidP="00C51F79">
      <w:pPr>
        <w:pStyle w:val="ListParagraph"/>
        <w:numPr>
          <w:ilvl w:val="1"/>
          <w:numId w:val="18"/>
        </w:numPr>
        <w:ind w:left="709" w:hanging="709"/>
        <w:rPr>
          <w:rFonts w:ascii="Arial" w:hAnsi="Arial" w:cs="Arial"/>
        </w:rPr>
      </w:pPr>
      <w:r w:rsidRPr="00C51F79">
        <w:rPr>
          <w:rFonts w:ascii="Arial" w:hAnsi="Arial" w:cs="Arial"/>
        </w:rPr>
        <w:t>Papers for meetings will be circulated in advance of the meeting and be posted on the Edinburgh Partnership webpage.</w:t>
      </w:r>
    </w:p>
    <w:p w:rsidR="00AE1C9E" w:rsidRPr="00CA58E8" w:rsidRDefault="00AE1C9E" w:rsidP="00AE1C9E">
      <w:pPr>
        <w:pStyle w:val="ListParagraph"/>
        <w:rPr>
          <w:rFonts w:ascii="Arial" w:hAnsi="Arial" w:cs="Arial"/>
        </w:rPr>
      </w:pPr>
    </w:p>
    <w:p w:rsidR="00441D54" w:rsidRPr="00C51F79" w:rsidRDefault="00441D54" w:rsidP="00C51F79">
      <w:pPr>
        <w:pStyle w:val="ListParagraph"/>
        <w:numPr>
          <w:ilvl w:val="1"/>
          <w:numId w:val="18"/>
        </w:numPr>
        <w:ind w:left="709" w:hanging="709"/>
        <w:rPr>
          <w:rFonts w:ascii="Arial" w:hAnsi="Arial" w:cs="Arial"/>
        </w:rPr>
      </w:pPr>
      <w:r w:rsidRPr="00C51F79">
        <w:rPr>
          <w:rFonts w:ascii="Arial" w:hAnsi="Arial" w:cs="Arial"/>
        </w:rPr>
        <w:t>The quorum for the meetings is not less than one third of the Partnership membership</w:t>
      </w:r>
      <w:r w:rsidR="00C7498F">
        <w:rPr>
          <w:rFonts w:ascii="Arial" w:hAnsi="Arial" w:cs="Arial"/>
        </w:rPr>
        <w:t xml:space="preserve"> and provided at least 3 partner organisations are present</w:t>
      </w:r>
      <w:r w:rsidRPr="00C51F79">
        <w:rPr>
          <w:rFonts w:ascii="Arial" w:hAnsi="Arial" w:cs="Arial"/>
        </w:rPr>
        <w:t>.</w:t>
      </w:r>
    </w:p>
    <w:p w:rsidR="00441D54" w:rsidRPr="00BC0A86" w:rsidRDefault="00441D54" w:rsidP="00441D54">
      <w:pPr>
        <w:pStyle w:val="ListParagraph"/>
        <w:rPr>
          <w:rFonts w:ascii="Arial" w:hAnsi="Arial" w:cs="Arial"/>
        </w:rPr>
      </w:pPr>
    </w:p>
    <w:p w:rsidR="00441D54" w:rsidRDefault="00441D54" w:rsidP="00C51F79">
      <w:pPr>
        <w:pStyle w:val="ListParagraph"/>
        <w:numPr>
          <w:ilvl w:val="1"/>
          <w:numId w:val="18"/>
        </w:numPr>
        <w:ind w:left="709" w:hanging="709"/>
        <w:rPr>
          <w:rFonts w:ascii="Arial" w:hAnsi="Arial" w:cs="Arial"/>
        </w:rPr>
      </w:pPr>
      <w:r>
        <w:rPr>
          <w:rFonts w:ascii="Arial" w:hAnsi="Arial" w:cs="Arial"/>
        </w:rPr>
        <w:t xml:space="preserve">The Partnership will </w:t>
      </w:r>
      <w:r w:rsidRPr="00BC0A86">
        <w:rPr>
          <w:rFonts w:ascii="Arial" w:hAnsi="Arial" w:cs="Arial"/>
        </w:rPr>
        <w:t xml:space="preserve">work towards achieving a consensus in making decisions, whilst respecting the </w:t>
      </w:r>
      <w:r>
        <w:rPr>
          <w:rFonts w:ascii="Arial" w:hAnsi="Arial" w:cs="Arial"/>
        </w:rPr>
        <w:t xml:space="preserve">right of individual members to disagree.  If this cannot be reached </w:t>
      </w:r>
      <w:r w:rsidRPr="00FC63B0">
        <w:rPr>
          <w:rFonts w:ascii="Arial" w:hAnsi="Arial" w:cs="Arial"/>
        </w:rPr>
        <w:t xml:space="preserve">a vote of members in attendance will be taken.  If there is </w:t>
      </w:r>
      <w:r>
        <w:rPr>
          <w:rFonts w:ascii="Arial" w:hAnsi="Arial" w:cs="Arial"/>
        </w:rPr>
        <w:t>an equal number of votes the Chair will have the casting vote.  In the event of the Chair not using their casting vote, the decision will be reached by lot.</w:t>
      </w:r>
    </w:p>
    <w:p w:rsidR="00AE1C9E" w:rsidRPr="00E754BF" w:rsidRDefault="00AE1C9E" w:rsidP="00AE1C9E">
      <w:pPr>
        <w:pStyle w:val="ListParagraph"/>
        <w:rPr>
          <w:rFonts w:ascii="Arial" w:hAnsi="Arial" w:cs="Arial"/>
        </w:rPr>
      </w:pPr>
    </w:p>
    <w:p w:rsidR="00AE1C9E" w:rsidRDefault="00AE1C9E" w:rsidP="00C51F79">
      <w:pPr>
        <w:pStyle w:val="ListParagraph"/>
        <w:numPr>
          <w:ilvl w:val="1"/>
          <w:numId w:val="18"/>
        </w:numPr>
        <w:ind w:left="709" w:hanging="709"/>
        <w:rPr>
          <w:rFonts w:ascii="Arial" w:hAnsi="Arial" w:cs="Arial"/>
        </w:rPr>
      </w:pPr>
      <w:r>
        <w:rPr>
          <w:rFonts w:ascii="Arial" w:hAnsi="Arial" w:cs="Arial"/>
        </w:rPr>
        <w:t>Every meeting of the Group will be minuted and the minutes presented to the following meeting for approval.</w:t>
      </w:r>
    </w:p>
    <w:p w:rsidR="0044520E" w:rsidRPr="0044520E" w:rsidRDefault="0044520E" w:rsidP="0044520E">
      <w:pPr>
        <w:pStyle w:val="ListParagraph"/>
        <w:rPr>
          <w:rFonts w:ascii="Arial" w:hAnsi="Arial" w:cs="Arial"/>
        </w:rPr>
      </w:pPr>
    </w:p>
    <w:p w:rsidR="00AE1C9E" w:rsidRDefault="00AE1C9E" w:rsidP="00C51F79">
      <w:pPr>
        <w:pStyle w:val="ListParagraph"/>
        <w:numPr>
          <w:ilvl w:val="1"/>
          <w:numId w:val="18"/>
        </w:numPr>
        <w:ind w:left="709" w:hanging="709"/>
        <w:rPr>
          <w:rFonts w:ascii="Arial" w:hAnsi="Arial" w:cs="Arial"/>
        </w:rPr>
      </w:pPr>
      <w:r>
        <w:rPr>
          <w:rFonts w:ascii="Arial" w:hAnsi="Arial" w:cs="Arial"/>
        </w:rPr>
        <w:lastRenderedPageBreak/>
        <w:t>The Group will provide reports to the Edinburgh Partnership Board on the delivery of the Locality Improvement Plan in accordance with the approved performance framework.</w:t>
      </w:r>
    </w:p>
    <w:p w:rsidR="002B3AFD" w:rsidRPr="002B3AFD" w:rsidRDefault="002B3AFD" w:rsidP="002B3AFD">
      <w:pPr>
        <w:pStyle w:val="ListParagraph"/>
        <w:rPr>
          <w:rFonts w:ascii="Arial" w:hAnsi="Arial" w:cs="Arial"/>
        </w:rPr>
      </w:pPr>
    </w:p>
    <w:p w:rsidR="002B3AFD" w:rsidRPr="00CA58E8" w:rsidRDefault="002B3AFD" w:rsidP="002B3AFD">
      <w:pPr>
        <w:pStyle w:val="ListParagraph"/>
        <w:ind w:left="709"/>
        <w:rPr>
          <w:rFonts w:ascii="Arial" w:hAnsi="Arial" w:cs="Arial"/>
          <w:b/>
        </w:rPr>
      </w:pPr>
      <w:r w:rsidRPr="00CA58E8">
        <w:rPr>
          <w:rFonts w:ascii="Arial" w:hAnsi="Arial" w:cs="Arial"/>
          <w:b/>
        </w:rPr>
        <w:t>Declaration of Interest</w:t>
      </w:r>
    </w:p>
    <w:p w:rsidR="002B3AFD" w:rsidRPr="00CA58E8" w:rsidRDefault="002B3AFD" w:rsidP="002B3AFD">
      <w:pPr>
        <w:pStyle w:val="ListParagraph"/>
        <w:rPr>
          <w:rFonts w:ascii="Arial" w:hAnsi="Arial" w:cs="Arial"/>
        </w:rPr>
      </w:pPr>
    </w:p>
    <w:p w:rsidR="002B3AFD" w:rsidRPr="00C51F79" w:rsidRDefault="002B3AFD" w:rsidP="00C51F79">
      <w:pPr>
        <w:pStyle w:val="ListParagraph"/>
        <w:numPr>
          <w:ilvl w:val="1"/>
          <w:numId w:val="18"/>
        </w:numPr>
        <w:ind w:left="709" w:hanging="709"/>
        <w:rPr>
          <w:rFonts w:ascii="Arial" w:hAnsi="Arial" w:cs="Arial"/>
        </w:rPr>
      </w:pPr>
      <w:r>
        <w:rPr>
          <w:rFonts w:ascii="Arial" w:hAnsi="Arial" w:cs="Arial"/>
        </w:rPr>
        <w:t xml:space="preserve">Board members </w:t>
      </w:r>
      <w:r w:rsidRPr="00767995">
        <w:rPr>
          <w:rFonts w:ascii="Arial" w:hAnsi="Arial" w:cs="Arial"/>
        </w:rPr>
        <w:t>will declare an interest in items of business where appropriate</w:t>
      </w:r>
      <w:r>
        <w:rPr>
          <w:rFonts w:ascii="Arial" w:hAnsi="Arial" w:cs="Arial"/>
        </w:rPr>
        <w:t>.</w:t>
      </w:r>
      <w:r w:rsidRPr="00767995">
        <w:rPr>
          <w:rFonts w:ascii="Arial" w:hAnsi="Arial" w:cs="Arial"/>
        </w:rPr>
        <w:t xml:space="preserve"> Declarations will be noted in the minutes of meetings</w:t>
      </w:r>
      <w:r>
        <w:rPr>
          <w:rFonts w:ascii="Arial" w:hAnsi="Arial" w:cs="Arial"/>
        </w:rPr>
        <w:t>.</w:t>
      </w:r>
    </w:p>
    <w:p w:rsidR="00AE1C9E" w:rsidRDefault="00AE1C9E" w:rsidP="00AE1C9E">
      <w:pPr>
        <w:ind w:left="709" w:hanging="709"/>
        <w:rPr>
          <w:rFonts w:ascii="Arial" w:hAnsi="Arial" w:cs="Arial"/>
        </w:rPr>
      </w:pPr>
    </w:p>
    <w:p w:rsidR="00AE1C9E" w:rsidRDefault="00AE1C9E" w:rsidP="00922B84">
      <w:pPr>
        <w:ind w:left="709" w:hanging="349"/>
        <w:rPr>
          <w:rFonts w:ascii="Arial" w:hAnsi="Arial" w:cs="Arial"/>
          <w:color w:val="4BACC6" w:themeColor="accent5"/>
        </w:rPr>
      </w:pPr>
    </w:p>
    <w:p w:rsidR="009C00F0" w:rsidRPr="009C00F0" w:rsidRDefault="009C00F0" w:rsidP="00C51F79">
      <w:pPr>
        <w:pStyle w:val="ListParagraph"/>
        <w:numPr>
          <w:ilvl w:val="0"/>
          <w:numId w:val="18"/>
        </w:numPr>
        <w:ind w:left="567" w:hanging="567"/>
        <w:rPr>
          <w:rFonts w:ascii="Arial" w:hAnsi="Arial" w:cs="Arial"/>
          <w:b/>
        </w:rPr>
      </w:pPr>
      <w:r w:rsidRPr="009C00F0">
        <w:rPr>
          <w:rFonts w:ascii="Arial" w:hAnsi="Arial" w:cs="Arial"/>
          <w:b/>
        </w:rPr>
        <w:t>Neighbourhood Networks</w:t>
      </w:r>
    </w:p>
    <w:p w:rsidR="009C00F0" w:rsidRPr="009C00F0" w:rsidRDefault="009C00F0" w:rsidP="009C00F0">
      <w:pPr>
        <w:ind w:left="360"/>
        <w:rPr>
          <w:rFonts w:ascii="Arial" w:hAnsi="Arial" w:cs="Arial"/>
        </w:rPr>
      </w:pPr>
    </w:p>
    <w:p w:rsidR="003716D6" w:rsidRDefault="006705E2" w:rsidP="006705E2">
      <w:pPr>
        <w:ind w:left="567" w:hanging="567"/>
        <w:rPr>
          <w:rFonts w:ascii="Arial" w:hAnsi="Arial" w:cs="Arial"/>
        </w:rPr>
      </w:pPr>
      <w:r>
        <w:rPr>
          <w:rFonts w:ascii="Arial" w:hAnsi="Arial" w:cs="Arial"/>
        </w:rPr>
        <w:t>8.1</w:t>
      </w:r>
      <w:r>
        <w:rPr>
          <w:rFonts w:ascii="Arial" w:hAnsi="Arial" w:cs="Arial"/>
        </w:rPr>
        <w:tab/>
      </w:r>
      <w:r w:rsidR="003716D6">
        <w:rPr>
          <w:rFonts w:ascii="Arial" w:hAnsi="Arial" w:cs="Arial"/>
        </w:rPr>
        <w:t>There will be 13 Neighbourhood Networks in the city as follows:</w:t>
      </w:r>
    </w:p>
    <w:p w:rsidR="00431773" w:rsidRDefault="00431773" w:rsidP="006705E2">
      <w:pPr>
        <w:ind w:left="567" w:hanging="567"/>
        <w:rPr>
          <w:rFonts w:ascii="Arial" w:hAnsi="Arial" w:cs="Arial"/>
        </w:rPr>
      </w:pPr>
    </w:p>
    <w:p w:rsidR="002B218B" w:rsidRPr="00431773" w:rsidRDefault="002B218B" w:rsidP="002B218B">
      <w:pPr>
        <w:rPr>
          <w:rFonts w:ascii="Arial" w:hAnsi="Arial" w:cs="Arial"/>
        </w:rPr>
      </w:pPr>
      <w:r>
        <w:rPr>
          <w:rFonts w:ascii="Arial" w:hAnsi="Arial" w:cs="Arial"/>
        </w:rPr>
        <w:tab/>
      </w:r>
      <w:r w:rsidRPr="00431773">
        <w:rPr>
          <w:rFonts w:ascii="Arial" w:hAnsi="Arial" w:cs="Arial"/>
        </w:rPr>
        <w:t>Almond</w:t>
      </w:r>
    </w:p>
    <w:p w:rsidR="002B218B" w:rsidRPr="00431773" w:rsidRDefault="002B218B" w:rsidP="002B218B">
      <w:pPr>
        <w:rPr>
          <w:rFonts w:ascii="Arial" w:hAnsi="Arial" w:cs="Arial"/>
        </w:rPr>
      </w:pPr>
      <w:r w:rsidRPr="00431773">
        <w:rPr>
          <w:rFonts w:ascii="Arial" w:hAnsi="Arial" w:cs="Arial"/>
        </w:rPr>
        <w:tab/>
        <w:t>City Centre</w:t>
      </w:r>
    </w:p>
    <w:p w:rsidR="002B218B" w:rsidRPr="00431773" w:rsidRDefault="002B218B" w:rsidP="002B218B">
      <w:pPr>
        <w:rPr>
          <w:rFonts w:ascii="Arial" w:hAnsi="Arial" w:cs="Arial"/>
        </w:rPr>
      </w:pPr>
      <w:r w:rsidRPr="00431773">
        <w:rPr>
          <w:rFonts w:ascii="Arial" w:hAnsi="Arial" w:cs="Arial"/>
        </w:rPr>
        <w:tab/>
        <w:t>Craigentinny and Duddingston</w:t>
      </w:r>
    </w:p>
    <w:p w:rsidR="002B218B" w:rsidRPr="00431773" w:rsidRDefault="002B218B" w:rsidP="002B218B">
      <w:pPr>
        <w:rPr>
          <w:rFonts w:ascii="Arial" w:hAnsi="Arial" w:cs="Arial"/>
        </w:rPr>
      </w:pPr>
      <w:r w:rsidRPr="00431773">
        <w:rPr>
          <w:rFonts w:ascii="Arial" w:hAnsi="Arial" w:cs="Arial"/>
        </w:rPr>
        <w:tab/>
        <w:t>Forth</w:t>
      </w:r>
    </w:p>
    <w:p w:rsidR="002B218B" w:rsidRPr="00431773" w:rsidRDefault="002B218B" w:rsidP="002B218B">
      <w:pPr>
        <w:rPr>
          <w:rFonts w:ascii="Arial" w:hAnsi="Arial" w:cs="Arial"/>
        </w:rPr>
      </w:pPr>
      <w:r w:rsidRPr="00431773">
        <w:rPr>
          <w:rFonts w:ascii="Arial" w:hAnsi="Arial" w:cs="Arial"/>
        </w:rPr>
        <w:tab/>
        <w:t>Inverleith</w:t>
      </w:r>
    </w:p>
    <w:p w:rsidR="002B218B" w:rsidRPr="00431773" w:rsidRDefault="002B218B" w:rsidP="002B218B">
      <w:pPr>
        <w:rPr>
          <w:rFonts w:ascii="Arial" w:hAnsi="Arial" w:cs="Arial"/>
        </w:rPr>
      </w:pPr>
      <w:r w:rsidRPr="00431773">
        <w:rPr>
          <w:rFonts w:ascii="Arial" w:hAnsi="Arial" w:cs="Arial"/>
        </w:rPr>
        <w:tab/>
        <w:t>Leith</w:t>
      </w:r>
    </w:p>
    <w:p w:rsidR="002B218B" w:rsidRPr="00431773" w:rsidRDefault="002B218B" w:rsidP="002B218B">
      <w:pPr>
        <w:rPr>
          <w:rFonts w:ascii="Arial" w:hAnsi="Arial" w:cs="Arial"/>
        </w:rPr>
      </w:pPr>
      <w:r w:rsidRPr="00431773">
        <w:rPr>
          <w:rFonts w:ascii="Arial" w:hAnsi="Arial" w:cs="Arial"/>
        </w:rPr>
        <w:tab/>
        <w:t>Liberton and Gilmerton</w:t>
      </w:r>
    </w:p>
    <w:p w:rsidR="002B218B" w:rsidRPr="00431773" w:rsidRDefault="002B218B" w:rsidP="002B218B">
      <w:pPr>
        <w:rPr>
          <w:rFonts w:ascii="Arial" w:hAnsi="Arial" w:cs="Arial"/>
        </w:rPr>
      </w:pPr>
      <w:r w:rsidRPr="00431773">
        <w:rPr>
          <w:rFonts w:ascii="Arial" w:hAnsi="Arial" w:cs="Arial"/>
        </w:rPr>
        <w:tab/>
        <w:t>Morningside</w:t>
      </w:r>
    </w:p>
    <w:p w:rsidR="002B218B" w:rsidRPr="00431773" w:rsidRDefault="002B218B" w:rsidP="002B218B">
      <w:pPr>
        <w:ind w:firstLine="720"/>
        <w:rPr>
          <w:rFonts w:ascii="Arial" w:hAnsi="Arial" w:cs="Arial"/>
        </w:rPr>
      </w:pPr>
      <w:r w:rsidRPr="00431773">
        <w:rPr>
          <w:rFonts w:ascii="Arial" w:hAnsi="Arial" w:cs="Arial"/>
        </w:rPr>
        <w:t>Pentlands</w:t>
      </w:r>
    </w:p>
    <w:p w:rsidR="002B218B" w:rsidRPr="00431773" w:rsidRDefault="002B218B" w:rsidP="002B218B">
      <w:pPr>
        <w:rPr>
          <w:rFonts w:ascii="Arial" w:hAnsi="Arial" w:cs="Arial"/>
        </w:rPr>
      </w:pPr>
      <w:r w:rsidRPr="00431773">
        <w:rPr>
          <w:rFonts w:ascii="Arial" w:hAnsi="Arial" w:cs="Arial"/>
        </w:rPr>
        <w:tab/>
        <w:t>Portobello and Craigmillar</w:t>
      </w:r>
    </w:p>
    <w:p w:rsidR="002B218B" w:rsidRPr="00431773" w:rsidRDefault="002B218B" w:rsidP="002B218B">
      <w:pPr>
        <w:rPr>
          <w:rFonts w:ascii="Arial" w:hAnsi="Arial" w:cs="Arial"/>
        </w:rPr>
      </w:pPr>
      <w:r w:rsidRPr="00431773">
        <w:rPr>
          <w:rFonts w:ascii="Arial" w:hAnsi="Arial" w:cs="Arial"/>
        </w:rPr>
        <w:tab/>
        <w:t>Southside/Newington</w:t>
      </w:r>
    </w:p>
    <w:p w:rsidR="002B218B" w:rsidRPr="00431773" w:rsidRDefault="002B218B" w:rsidP="002B218B">
      <w:pPr>
        <w:rPr>
          <w:rFonts w:ascii="Arial" w:hAnsi="Arial" w:cs="Arial"/>
        </w:rPr>
      </w:pPr>
      <w:r w:rsidRPr="00431773">
        <w:rPr>
          <w:rFonts w:ascii="Arial" w:hAnsi="Arial" w:cs="Arial"/>
        </w:rPr>
        <w:tab/>
        <w:t>South West</w:t>
      </w:r>
    </w:p>
    <w:p w:rsidR="002B218B" w:rsidRPr="00431773" w:rsidRDefault="002B218B" w:rsidP="002B218B">
      <w:pPr>
        <w:rPr>
          <w:rFonts w:ascii="Arial" w:hAnsi="Arial" w:cs="Arial"/>
        </w:rPr>
      </w:pPr>
      <w:r w:rsidRPr="00431773">
        <w:rPr>
          <w:rFonts w:ascii="Arial" w:hAnsi="Arial" w:cs="Arial"/>
        </w:rPr>
        <w:tab/>
        <w:t>Western Edinburgh</w:t>
      </w:r>
    </w:p>
    <w:p w:rsidR="002B218B" w:rsidRPr="002B218B" w:rsidRDefault="002B218B" w:rsidP="002B218B">
      <w:pPr>
        <w:rPr>
          <w:rFonts w:ascii="Arial" w:hAnsi="Arial" w:cs="Arial"/>
        </w:rPr>
      </w:pPr>
      <w:r>
        <w:rPr>
          <w:rFonts w:ascii="Arial" w:hAnsi="Arial" w:cs="Arial"/>
        </w:rPr>
        <w:tab/>
      </w:r>
    </w:p>
    <w:p w:rsidR="0044520E" w:rsidRPr="00244DEB" w:rsidRDefault="003716D6" w:rsidP="006705E2">
      <w:pPr>
        <w:ind w:left="567" w:hanging="567"/>
        <w:rPr>
          <w:rFonts w:ascii="Arial" w:hAnsi="Arial" w:cs="Arial"/>
        </w:rPr>
      </w:pPr>
      <w:r>
        <w:rPr>
          <w:rFonts w:ascii="Arial" w:hAnsi="Arial" w:cs="Arial"/>
        </w:rPr>
        <w:t>8.2</w:t>
      </w:r>
      <w:r>
        <w:rPr>
          <w:rFonts w:ascii="Arial" w:hAnsi="Arial" w:cs="Arial"/>
        </w:rPr>
        <w:tab/>
      </w:r>
      <w:r w:rsidR="0044520E" w:rsidRPr="00244DEB">
        <w:rPr>
          <w:rFonts w:ascii="Arial" w:hAnsi="Arial" w:cs="Arial"/>
        </w:rPr>
        <w:t>Any proposed changes to boundaries will be subject to a formal request being submitted to the Edinburgh Partnership Board for approval</w:t>
      </w:r>
      <w:r w:rsidR="0044520E" w:rsidRPr="00244DEB">
        <w:rPr>
          <w:rFonts w:cs="Arial"/>
        </w:rPr>
        <w:t>.</w:t>
      </w:r>
    </w:p>
    <w:p w:rsidR="0044520E" w:rsidRPr="00244DEB" w:rsidRDefault="0044520E" w:rsidP="006705E2">
      <w:pPr>
        <w:ind w:left="567" w:hanging="567"/>
        <w:rPr>
          <w:rFonts w:ascii="Arial" w:hAnsi="Arial" w:cs="Arial"/>
        </w:rPr>
      </w:pPr>
    </w:p>
    <w:p w:rsidR="00960BBE" w:rsidRPr="009C00F0" w:rsidRDefault="0044520E" w:rsidP="006705E2">
      <w:pPr>
        <w:ind w:left="567" w:hanging="567"/>
        <w:rPr>
          <w:rFonts w:ascii="Arial" w:hAnsi="Arial" w:cs="Arial"/>
        </w:rPr>
      </w:pPr>
      <w:r>
        <w:rPr>
          <w:rFonts w:ascii="Arial" w:hAnsi="Arial" w:cs="Arial"/>
        </w:rPr>
        <w:t>8.3</w:t>
      </w:r>
      <w:r>
        <w:rPr>
          <w:rFonts w:ascii="Arial" w:hAnsi="Arial" w:cs="Arial"/>
        </w:rPr>
        <w:tab/>
        <w:t>T</w:t>
      </w:r>
      <w:r w:rsidR="00231E85" w:rsidRPr="009C00F0">
        <w:rPr>
          <w:rFonts w:ascii="Arial" w:hAnsi="Arial" w:cs="Arial"/>
        </w:rPr>
        <w:t xml:space="preserve">he </w:t>
      </w:r>
      <w:r w:rsidR="00231E85">
        <w:rPr>
          <w:rFonts w:ascii="Arial" w:hAnsi="Arial" w:cs="Arial"/>
        </w:rPr>
        <w:t xml:space="preserve">Neighbourhood Networks will </w:t>
      </w:r>
      <w:r w:rsidR="00960BBE">
        <w:rPr>
          <w:rFonts w:ascii="Arial" w:hAnsi="Arial" w:cs="Arial"/>
        </w:rPr>
        <w:t>be the route through which community will influence</w:t>
      </w:r>
      <w:r w:rsidR="00960BBE" w:rsidRPr="009C00F0">
        <w:rPr>
          <w:rFonts w:ascii="Arial" w:hAnsi="Arial" w:cs="Arial"/>
        </w:rPr>
        <w:t xml:space="preserve"> the priorities and outcomes for community planning </w:t>
      </w:r>
      <w:r w:rsidR="00431773">
        <w:rPr>
          <w:rFonts w:ascii="Arial" w:hAnsi="Arial" w:cs="Arial"/>
        </w:rPr>
        <w:t>by</w:t>
      </w:r>
      <w:r w:rsidR="00960BBE" w:rsidRPr="009C00F0">
        <w:rPr>
          <w:rFonts w:ascii="Arial" w:hAnsi="Arial" w:cs="Arial"/>
        </w:rPr>
        <w:t xml:space="preserve"> building effective and meaningful community participation</w:t>
      </w:r>
      <w:r w:rsidR="003716D6">
        <w:rPr>
          <w:rFonts w:ascii="Arial" w:hAnsi="Arial" w:cs="Arial"/>
        </w:rPr>
        <w:t xml:space="preserve"> across the Partnership and</w:t>
      </w:r>
      <w:r w:rsidR="00960BBE">
        <w:rPr>
          <w:rFonts w:ascii="Arial" w:hAnsi="Arial" w:cs="Arial"/>
        </w:rPr>
        <w:t xml:space="preserve"> into the Board</w:t>
      </w:r>
      <w:r w:rsidR="00960BBE" w:rsidRPr="009C00F0">
        <w:rPr>
          <w:rFonts w:ascii="Arial" w:hAnsi="Arial" w:cs="Arial"/>
        </w:rPr>
        <w:t xml:space="preserve">. </w:t>
      </w:r>
    </w:p>
    <w:p w:rsidR="009C00F0" w:rsidRPr="009C00F0" w:rsidRDefault="009C00F0" w:rsidP="009C00F0">
      <w:pPr>
        <w:ind w:left="360"/>
        <w:rPr>
          <w:rFonts w:ascii="Arial" w:hAnsi="Arial" w:cs="Arial"/>
        </w:rPr>
      </w:pPr>
    </w:p>
    <w:p w:rsidR="009C00F0" w:rsidRDefault="00960BBE" w:rsidP="00574CFA">
      <w:pPr>
        <w:ind w:left="567"/>
        <w:rPr>
          <w:rFonts w:ascii="Arial" w:hAnsi="Arial" w:cs="Arial"/>
          <w:b/>
        </w:rPr>
      </w:pPr>
      <w:r>
        <w:rPr>
          <w:rFonts w:ascii="Arial" w:hAnsi="Arial" w:cs="Arial"/>
          <w:b/>
        </w:rPr>
        <w:t>Remit</w:t>
      </w:r>
    </w:p>
    <w:p w:rsidR="00574CFA" w:rsidRDefault="00574CFA" w:rsidP="00574CFA">
      <w:pPr>
        <w:rPr>
          <w:rFonts w:ascii="Arial" w:hAnsi="Arial" w:cs="Arial"/>
          <w:b/>
        </w:rPr>
      </w:pPr>
    </w:p>
    <w:p w:rsidR="00574CFA" w:rsidRDefault="00574CFA" w:rsidP="00574CFA">
      <w:pPr>
        <w:rPr>
          <w:rFonts w:ascii="Arial" w:hAnsi="Arial" w:cs="Arial"/>
          <w:b/>
        </w:rPr>
      </w:pPr>
      <w:r w:rsidRPr="00574CFA">
        <w:rPr>
          <w:rFonts w:ascii="Arial" w:hAnsi="Arial" w:cs="Arial"/>
        </w:rPr>
        <w:t>8.</w:t>
      </w:r>
      <w:r w:rsidR="00C51F79">
        <w:rPr>
          <w:rFonts w:ascii="Arial" w:hAnsi="Arial" w:cs="Arial"/>
        </w:rPr>
        <w:t>4</w:t>
      </w:r>
      <w:r>
        <w:rPr>
          <w:rFonts w:ascii="Arial" w:hAnsi="Arial" w:cs="Arial"/>
          <w:b/>
        </w:rPr>
        <w:tab/>
      </w:r>
      <w:r>
        <w:rPr>
          <w:rFonts w:ascii="Arial" w:hAnsi="Arial" w:cs="Arial"/>
        </w:rPr>
        <w:t>The remit of the Neighbourhood Network is to</w:t>
      </w:r>
    </w:p>
    <w:p w:rsidR="00574CFA" w:rsidRPr="009C00F0" w:rsidRDefault="00574CFA" w:rsidP="009C00F0">
      <w:pPr>
        <w:ind w:left="360"/>
        <w:rPr>
          <w:rFonts w:ascii="Arial" w:hAnsi="Arial" w:cs="Arial"/>
        </w:rPr>
      </w:pPr>
    </w:p>
    <w:p w:rsidR="009C00F0" w:rsidRDefault="009C00F0" w:rsidP="003716D6">
      <w:pPr>
        <w:ind w:left="1276" w:hanging="567"/>
        <w:rPr>
          <w:rFonts w:ascii="Arial" w:hAnsi="Arial" w:cs="Arial"/>
        </w:rPr>
      </w:pPr>
      <w:r w:rsidRPr="009C00F0">
        <w:rPr>
          <w:rFonts w:ascii="Arial" w:hAnsi="Arial" w:cs="Arial"/>
        </w:rPr>
        <w:t>•</w:t>
      </w:r>
      <w:r w:rsidRPr="009C00F0">
        <w:rPr>
          <w:rFonts w:ascii="Arial" w:hAnsi="Arial" w:cs="Arial"/>
        </w:rPr>
        <w:tab/>
        <w:t>Support the identification of outcomes and priorities of the local outcome improvement plan and locality improvement plan and work with partners to develop appropriate service solutions at a neighbourhood level.</w:t>
      </w:r>
    </w:p>
    <w:p w:rsidR="00574CFA" w:rsidRPr="009C00F0" w:rsidRDefault="00574CFA" w:rsidP="003716D6">
      <w:pPr>
        <w:ind w:left="1276" w:hanging="567"/>
        <w:rPr>
          <w:rFonts w:ascii="Arial" w:hAnsi="Arial" w:cs="Arial"/>
        </w:rPr>
      </w:pPr>
    </w:p>
    <w:p w:rsidR="009C00F0" w:rsidRDefault="009C00F0" w:rsidP="003716D6">
      <w:pPr>
        <w:ind w:left="1276" w:hanging="567"/>
        <w:rPr>
          <w:rFonts w:ascii="Arial" w:hAnsi="Arial" w:cs="Arial"/>
        </w:rPr>
      </w:pPr>
      <w:r w:rsidRPr="009C00F0">
        <w:rPr>
          <w:rFonts w:ascii="Arial" w:hAnsi="Arial" w:cs="Arial"/>
        </w:rPr>
        <w:t>•</w:t>
      </w:r>
      <w:r w:rsidRPr="009C00F0">
        <w:rPr>
          <w:rFonts w:ascii="Arial" w:hAnsi="Arial" w:cs="Arial"/>
        </w:rPr>
        <w:tab/>
        <w:t>Support the monitoring of progress on the delivery of the Edinburgh Partnership plans, identifying any key issues from a community perspective.</w:t>
      </w:r>
    </w:p>
    <w:p w:rsidR="009C00F0" w:rsidRDefault="009C00F0" w:rsidP="003716D6">
      <w:pPr>
        <w:ind w:left="1276" w:hanging="567"/>
        <w:rPr>
          <w:rFonts w:ascii="Arial" w:hAnsi="Arial" w:cs="Arial"/>
        </w:rPr>
      </w:pPr>
      <w:r w:rsidRPr="009C00F0">
        <w:rPr>
          <w:rFonts w:ascii="Arial" w:hAnsi="Arial" w:cs="Arial"/>
        </w:rPr>
        <w:t>•</w:t>
      </w:r>
      <w:r w:rsidRPr="009C00F0">
        <w:rPr>
          <w:rFonts w:ascii="Arial" w:hAnsi="Arial" w:cs="Arial"/>
        </w:rPr>
        <w:tab/>
        <w:t>Support and facilitate the participation of all the community through developing new methods of engagement particularly to ensure the participation of residents not heard through traditional routes.</w:t>
      </w:r>
    </w:p>
    <w:p w:rsidR="00574CFA" w:rsidRPr="009C00F0" w:rsidRDefault="00574CFA" w:rsidP="003716D6">
      <w:pPr>
        <w:ind w:left="1276" w:hanging="567"/>
        <w:rPr>
          <w:rFonts w:ascii="Arial" w:hAnsi="Arial" w:cs="Arial"/>
        </w:rPr>
      </w:pPr>
    </w:p>
    <w:p w:rsidR="00846F60" w:rsidRDefault="009C00F0" w:rsidP="00846F60">
      <w:pPr>
        <w:ind w:left="1276" w:hanging="567"/>
        <w:rPr>
          <w:rFonts w:ascii="Arial" w:hAnsi="Arial" w:cs="Arial"/>
        </w:rPr>
      </w:pPr>
      <w:r w:rsidRPr="009C00F0">
        <w:rPr>
          <w:rFonts w:ascii="Arial" w:hAnsi="Arial" w:cs="Arial"/>
        </w:rPr>
        <w:t>•</w:t>
      </w:r>
      <w:r w:rsidRPr="009C00F0">
        <w:rPr>
          <w:rFonts w:ascii="Arial" w:hAnsi="Arial" w:cs="Arial"/>
        </w:rPr>
        <w:tab/>
        <w:t>Bring communities together to promote discussion and dialogue on issues of shared interest</w:t>
      </w:r>
      <w:r w:rsidR="00846F60">
        <w:rPr>
          <w:rFonts w:ascii="Arial" w:hAnsi="Arial" w:cs="Arial"/>
        </w:rPr>
        <w:t>.</w:t>
      </w:r>
    </w:p>
    <w:p w:rsidR="009C00F0" w:rsidRPr="00846F60" w:rsidRDefault="00EF6E49" w:rsidP="00846F60">
      <w:pPr>
        <w:pStyle w:val="ListParagraph"/>
        <w:numPr>
          <w:ilvl w:val="1"/>
          <w:numId w:val="10"/>
        </w:numPr>
        <w:ind w:left="1276" w:hanging="567"/>
        <w:rPr>
          <w:rFonts w:ascii="Arial" w:hAnsi="Arial" w:cs="Arial"/>
        </w:rPr>
      </w:pPr>
      <w:r w:rsidRPr="00846F60">
        <w:rPr>
          <w:rFonts w:ascii="Arial" w:hAnsi="Arial" w:cs="Arial"/>
        </w:rPr>
        <w:lastRenderedPageBreak/>
        <w:t>To inform and recommend to the Edinburgh Partnership Board and associated groups any appropriate matters within its remit.</w:t>
      </w:r>
    </w:p>
    <w:p w:rsidR="00574CFA" w:rsidRPr="009C00F0" w:rsidRDefault="00574CFA" w:rsidP="003716D6">
      <w:pPr>
        <w:ind w:left="1276" w:hanging="567"/>
        <w:rPr>
          <w:rFonts w:ascii="Arial" w:hAnsi="Arial" w:cs="Arial"/>
        </w:rPr>
      </w:pPr>
    </w:p>
    <w:p w:rsidR="009C00F0" w:rsidRDefault="009C00F0" w:rsidP="003716D6">
      <w:pPr>
        <w:ind w:left="1276" w:hanging="567"/>
        <w:rPr>
          <w:rFonts w:ascii="Arial" w:hAnsi="Arial" w:cs="Arial"/>
        </w:rPr>
      </w:pPr>
      <w:r w:rsidRPr="009C00F0">
        <w:rPr>
          <w:rFonts w:ascii="Arial" w:hAnsi="Arial" w:cs="Arial"/>
        </w:rPr>
        <w:t>•</w:t>
      </w:r>
      <w:r w:rsidRPr="009C00F0">
        <w:rPr>
          <w:rFonts w:ascii="Arial" w:hAnsi="Arial" w:cs="Arial"/>
        </w:rPr>
        <w:tab/>
        <w:t>Uphold equality of opportunity principles by ensuring no one is treated less favourably and promote good relations for all.</w:t>
      </w:r>
    </w:p>
    <w:p w:rsidR="00574CFA" w:rsidRDefault="00574CFA" w:rsidP="003716D6">
      <w:pPr>
        <w:ind w:left="1276" w:hanging="567"/>
        <w:rPr>
          <w:rFonts w:ascii="Arial" w:hAnsi="Arial" w:cs="Arial"/>
        </w:rPr>
      </w:pPr>
    </w:p>
    <w:p w:rsidR="00960BBE" w:rsidRPr="002470F0" w:rsidRDefault="00960BBE" w:rsidP="003716D6">
      <w:pPr>
        <w:ind w:left="1276" w:hanging="567"/>
        <w:rPr>
          <w:rFonts w:ascii="Arial" w:hAnsi="Arial" w:cs="Arial"/>
        </w:rPr>
      </w:pPr>
      <w:r w:rsidRPr="00C54589">
        <w:rPr>
          <w:rFonts w:ascii="Arial" w:hAnsi="Arial" w:cs="Arial"/>
        </w:rPr>
        <w:t>•</w:t>
      </w:r>
      <w:r w:rsidRPr="00C54589">
        <w:rPr>
          <w:rFonts w:ascii="Arial" w:hAnsi="Arial" w:cs="Arial"/>
        </w:rPr>
        <w:tab/>
      </w:r>
      <w:r w:rsidR="002470F0" w:rsidRPr="003D1838">
        <w:rPr>
          <w:rFonts w:ascii="Arial" w:hAnsi="Arial" w:cs="Arial"/>
        </w:rPr>
        <w:t>Engage with individual partners on locally identified issues and priorities.</w:t>
      </w:r>
    </w:p>
    <w:p w:rsidR="00574CFA" w:rsidRPr="00C54589" w:rsidRDefault="00574CFA" w:rsidP="003716D6">
      <w:pPr>
        <w:ind w:left="1276" w:hanging="567"/>
        <w:rPr>
          <w:rFonts w:ascii="Arial" w:hAnsi="Arial" w:cs="Arial"/>
        </w:rPr>
      </w:pPr>
    </w:p>
    <w:p w:rsidR="00960BBE" w:rsidRPr="00C54589" w:rsidRDefault="002470F0" w:rsidP="003716D6">
      <w:pPr>
        <w:ind w:left="1276" w:hanging="567"/>
        <w:rPr>
          <w:rFonts w:ascii="Arial" w:hAnsi="Arial" w:cs="Arial"/>
        </w:rPr>
      </w:pPr>
      <w:r>
        <w:rPr>
          <w:rFonts w:ascii="Arial" w:hAnsi="Arial" w:cs="Arial"/>
        </w:rPr>
        <w:t>•</w:t>
      </w:r>
      <w:r>
        <w:rPr>
          <w:rFonts w:ascii="Arial" w:hAnsi="Arial" w:cs="Arial"/>
        </w:rPr>
        <w:tab/>
        <w:t>H</w:t>
      </w:r>
      <w:r w:rsidR="00960BBE" w:rsidRPr="00C54589">
        <w:rPr>
          <w:rFonts w:ascii="Arial" w:hAnsi="Arial" w:cs="Arial"/>
        </w:rPr>
        <w:t xml:space="preserve">ave a role in deciding on the allocation </w:t>
      </w:r>
      <w:r w:rsidR="003716D6" w:rsidRPr="00C54589">
        <w:rPr>
          <w:rFonts w:ascii="Arial" w:hAnsi="Arial" w:cs="Arial"/>
        </w:rPr>
        <w:t>of devolved budgets</w:t>
      </w:r>
      <w:r w:rsidR="00960BBE" w:rsidRPr="00C54589">
        <w:rPr>
          <w:rFonts w:ascii="Arial" w:hAnsi="Arial" w:cs="Arial"/>
        </w:rPr>
        <w:t>.</w:t>
      </w:r>
    </w:p>
    <w:p w:rsidR="00574CFA" w:rsidRPr="00C54589" w:rsidRDefault="00574CFA" w:rsidP="003716D6">
      <w:pPr>
        <w:ind w:left="1276" w:hanging="567"/>
        <w:rPr>
          <w:rFonts w:ascii="Arial" w:hAnsi="Arial" w:cs="Arial"/>
        </w:rPr>
      </w:pPr>
    </w:p>
    <w:p w:rsidR="00960BBE" w:rsidRPr="00C54589" w:rsidRDefault="002470F0" w:rsidP="003716D6">
      <w:pPr>
        <w:ind w:left="1276" w:hanging="567"/>
        <w:rPr>
          <w:rFonts w:ascii="Arial" w:hAnsi="Arial" w:cs="Arial"/>
        </w:rPr>
      </w:pPr>
      <w:r>
        <w:rPr>
          <w:rFonts w:ascii="Arial" w:hAnsi="Arial" w:cs="Arial"/>
        </w:rPr>
        <w:t>•</w:t>
      </w:r>
      <w:r>
        <w:rPr>
          <w:rFonts w:ascii="Arial" w:hAnsi="Arial" w:cs="Arial"/>
        </w:rPr>
        <w:tab/>
        <w:t>S</w:t>
      </w:r>
      <w:r w:rsidR="00960BBE" w:rsidRPr="00C54589">
        <w:rPr>
          <w:rFonts w:ascii="Arial" w:hAnsi="Arial" w:cs="Arial"/>
        </w:rPr>
        <w:t>hare information and promote best practice.</w:t>
      </w:r>
    </w:p>
    <w:p w:rsidR="00960BBE" w:rsidRDefault="00960BBE" w:rsidP="00960BBE">
      <w:pPr>
        <w:ind w:left="709" w:hanging="349"/>
        <w:rPr>
          <w:rFonts w:ascii="Arial" w:hAnsi="Arial" w:cs="Arial"/>
        </w:rPr>
      </w:pPr>
    </w:p>
    <w:p w:rsidR="00574CFA" w:rsidRPr="00697E92" w:rsidRDefault="00574CFA" w:rsidP="00574CFA">
      <w:pPr>
        <w:ind w:left="993" w:hanging="284"/>
        <w:rPr>
          <w:rFonts w:ascii="Arial" w:hAnsi="Arial" w:cs="Arial"/>
          <w:b/>
        </w:rPr>
      </w:pPr>
      <w:r w:rsidRPr="00697E92">
        <w:rPr>
          <w:rFonts w:ascii="Arial" w:hAnsi="Arial" w:cs="Arial"/>
          <w:b/>
        </w:rPr>
        <w:t>Membership</w:t>
      </w:r>
    </w:p>
    <w:p w:rsidR="00574CFA" w:rsidRPr="009C00F0" w:rsidRDefault="00574CFA" w:rsidP="00574CFA">
      <w:pPr>
        <w:ind w:left="360"/>
        <w:rPr>
          <w:rFonts w:ascii="Arial" w:hAnsi="Arial" w:cs="Arial"/>
        </w:rPr>
      </w:pPr>
    </w:p>
    <w:p w:rsidR="00C54589" w:rsidRPr="003D1838" w:rsidRDefault="00C51F79" w:rsidP="00C54589">
      <w:pPr>
        <w:ind w:left="709" w:hanging="709"/>
        <w:rPr>
          <w:rFonts w:ascii="Arial" w:hAnsi="Arial" w:cs="Arial"/>
        </w:rPr>
      </w:pPr>
      <w:r>
        <w:rPr>
          <w:rFonts w:ascii="Arial" w:hAnsi="Arial" w:cs="Arial"/>
        </w:rPr>
        <w:t>8.5</w:t>
      </w:r>
      <w:r w:rsidR="00574CFA" w:rsidRPr="00697E92">
        <w:rPr>
          <w:rFonts w:ascii="Arial" w:hAnsi="Arial" w:cs="Arial"/>
        </w:rPr>
        <w:tab/>
      </w:r>
      <w:r w:rsidR="00574CFA" w:rsidRPr="003D1838">
        <w:rPr>
          <w:rFonts w:ascii="Arial" w:hAnsi="Arial" w:cs="Arial"/>
        </w:rPr>
        <w:t xml:space="preserve">Membership will </w:t>
      </w:r>
      <w:r w:rsidR="00C54589" w:rsidRPr="003D1838">
        <w:rPr>
          <w:rFonts w:ascii="Arial" w:hAnsi="Arial" w:cs="Arial"/>
        </w:rPr>
        <w:t xml:space="preserve">comprise community bodies, elected members for the relevant wards and third sector organisations.  </w:t>
      </w:r>
      <w:r w:rsidR="002470F0" w:rsidRPr="003D1838">
        <w:rPr>
          <w:rFonts w:ascii="Arial" w:hAnsi="Arial" w:cs="Arial"/>
        </w:rPr>
        <w:t>Community body representation should include, but not exclusively, community councils, tenants’ organisations, Friends of the Parks groups, parent councils and community trusts.</w:t>
      </w:r>
    </w:p>
    <w:p w:rsidR="002470F0" w:rsidRDefault="002470F0" w:rsidP="00C54589">
      <w:pPr>
        <w:ind w:left="709" w:hanging="709"/>
        <w:rPr>
          <w:rFonts w:ascii="Arial" w:hAnsi="Arial" w:cs="Arial"/>
        </w:rPr>
      </w:pPr>
    </w:p>
    <w:p w:rsidR="00244DEB" w:rsidRPr="00C54589" w:rsidRDefault="00574CFA" w:rsidP="00244DEB">
      <w:pPr>
        <w:ind w:left="709" w:hanging="709"/>
        <w:rPr>
          <w:rFonts w:ascii="Arial" w:hAnsi="Arial" w:cs="Arial"/>
          <w:color w:val="4BACC6" w:themeColor="accent5"/>
        </w:rPr>
      </w:pPr>
      <w:r>
        <w:rPr>
          <w:rFonts w:ascii="Arial" w:hAnsi="Arial" w:cs="Arial"/>
        </w:rPr>
        <w:t>8</w:t>
      </w:r>
      <w:r w:rsidR="00C51F79">
        <w:rPr>
          <w:rFonts w:ascii="Arial" w:hAnsi="Arial" w:cs="Arial"/>
        </w:rPr>
        <w:t>.6</w:t>
      </w:r>
      <w:r w:rsidR="00C54589">
        <w:rPr>
          <w:rFonts w:ascii="Arial" w:hAnsi="Arial" w:cs="Arial"/>
        </w:rPr>
        <w:tab/>
      </w:r>
      <w:r w:rsidR="004600CC">
        <w:rPr>
          <w:rFonts w:ascii="Arial" w:hAnsi="Arial" w:cs="Arial"/>
        </w:rPr>
        <w:t>The</w:t>
      </w:r>
      <w:r w:rsidR="00C54589">
        <w:rPr>
          <w:rFonts w:ascii="Arial" w:hAnsi="Arial" w:cs="Arial"/>
        </w:rPr>
        <w:t xml:space="preserve"> membership </w:t>
      </w:r>
      <w:r w:rsidR="004600CC">
        <w:rPr>
          <w:rFonts w:ascii="Arial" w:hAnsi="Arial" w:cs="Arial"/>
        </w:rPr>
        <w:t>of the Network must reflect the</w:t>
      </w:r>
      <w:r w:rsidR="00244DEB">
        <w:rPr>
          <w:rFonts w:ascii="Arial" w:hAnsi="Arial" w:cs="Arial"/>
        </w:rPr>
        <w:t xml:space="preserve"> diversity and demographic make-up of </w:t>
      </w:r>
      <w:r w:rsidR="004600CC">
        <w:rPr>
          <w:rFonts w:ascii="Arial" w:hAnsi="Arial" w:cs="Arial"/>
        </w:rPr>
        <w:t>each area and ensure</w:t>
      </w:r>
      <w:r w:rsidR="00244DEB">
        <w:rPr>
          <w:rFonts w:ascii="Arial" w:hAnsi="Arial" w:cs="Arial"/>
        </w:rPr>
        <w:t xml:space="preserve"> that th</w:t>
      </w:r>
      <w:r w:rsidR="004600CC">
        <w:rPr>
          <w:rFonts w:ascii="Arial" w:hAnsi="Arial" w:cs="Arial"/>
        </w:rPr>
        <w:t>ose</w:t>
      </w:r>
      <w:r w:rsidR="00244DEB">
        <w:rPr>
          <w:rFonts w:ascii="Arial" w:hAnsi="Arial" w:cs="Arial"/>
        </w:rPr>
        <w:t xml:space="preserve"> communities experiencing the greatest inequality are represented.</w:t>
      </w:r>
    </w:p>
    <w:p w:rsidR="00574CFA" w:rsidRDefault="00574CFA" w:rsidP="00574CFA">
      <w:pPr>
        <w:ind w:left="709" w:hanging="709"/>
        <w:rPr>
          <w:rFonts w:ascii="Arial" w:hAnsi="Arial" w:cs="Arial"/>
        </w:rPr>
      </w:pPr>
    </w:p>
    <w:p w:rsidR="00574CFA" w:rsidRPr="00193C8D" w:rsidRDefault="00574CFA" w:rsidP="00574CFA">
      <w:pPr>
        <w:ind w:left="709"/>
        <w:rPr>
          <w:rFonts w:ascii="Arial" w:hAnsi="Arial" w:cs="Arial"/>
          <w:b/>
        </w:rPr>
      </w:pPr>
      <w:r w:rsidRPr="00193C8D">
        <w:rPr>
          <w:rFonts w:ascii="Arial" w:hAnsi="Arial" w:cs="Arial"/>
          <w:b/>
        </w:rPr>
        <w:t>Chair and Vice Chair</w:t>
      </w:r>
    </w:p>
    <w:p w:rsidR="00574CFA" w:rsidRDefault="00574CFA" w:rsidP="00574CFA">
      <w:pPr>
        <w:ind w:left="709" w:hanging="709"/>
        <w:rPr>
          <w:rFonts w:ascii="Arial" w:hAnsi="Arial" w:cs="Arial"/>
        </w:rPr>
      </w:pPr>
    </w:p>
    <w:p w:rsidR="00574CFA" w:rsidRDefault="00C51F79" w:rsidP="00574CFA">
      <w:pPr>
        <w:ind w:left="709" w:hanging="709"/>
        <w:rPr>
          <w:rFonts w:ascii="Arial" w:hAnsi="Arial" w:cs="Arial"/>
        </w:rPr>
      </w:pPr>
      <w:r>
        <w:rPr>
          <w:rFonts w:ascii="Arial" w:hAnsi="Arial" w:cs="Arial"/>
        </w:rPr>
        <w:t>8.7</w:t>
      </w:r>
      <w:r w:rsidR="00574CFA">
        <w:rPr>
          <w:rFonts w:ascii="Arial" w:hAnsi="Arial" w:cs="Arial"/>
        </w:rPr>
        <w:tab/>
        <w:t>The roles of Chair and Vice Chair will be appointed from within the membership of the Network</w:t>
      </w:r>
      <w:r w:rsidR="00FD588A">
        <w:rPr>
          <w:rFonts w:ascii="Arial" w:hAnsi="Arial" w:cs="Arial"/>
        </w:rPr>
        <w:t xml:space="preserve"> on an annual basis</w:t>
      </w:r>
      <w:r w:rsidR="00574CFA">
        <w:rPr>
          <w:rFonts w:ascii="Arial" w:hAnsi="Arial" w:cs="Arial"/>
        </w:rPr>
        <w:t>.</w:t>
      </w:r>
      <w:r w:rsidR="009253CC">
        <w:rPr>
          <w:rFonts w:ascii="Arial" w:hAnsi="Arial" w:cs="Arial"/>
        </w:rPr>
        <w:t xml:space="preserve"> </w:t>
      </w:r>
    </w:p>
    <w:p w:rsidR="00244DEB" w:rsidRDefault="00244DEB" w:rsidP="00574CFA">
      <w:pPr>
        <w:ind w:left="709" w:hanging="709"/>
        <w:rPr>
          <w:rFonts w:ascii="Arial" w:hAnsi="Arial" w:cs="Arial"/>
        </w:rPr>
      </w:pPr>
    </w:p>
    <w:p w:rsidR="00574CFA" w:rsidRPr="00193C8D" w:rsidRDefault="00C54589" w:rsidP="00574CFA">
      <w:pPr>
        <w:ind w:left="709"/>
        <w:rPr>
          <w:rFonts w:ascii="Arial" w:hAnsi="Arial" w:cs="Arial"/>
          <w:b/>
        </w:rPr>
      </w:pPr>
      <w:r>
        <w:rPr>
          <w:rFonts w:ascii="Arial" w:hAnsi="Arial" w:cs="Arial"/>
          <w:b/>
        </w:rPr>
        <w:t>Business Arrangements</w:t>
      </w:r>
    </w:p>
    <w:p w:rsidR="00574CFA" w:rsidRDefault="00574CFA" w:rsidP="00574CFA">
      <w:pPr>
        <w:ind w:left="709" w:hanging="709"/>
        <w:rPr>
          <w:rFonts w:ascii="Arial" w:hAnsi="Arial" w:cs="Arial"/>
        </w:rPr>
      </w:pPr>
    </w:p>
    <w:p w:rsidR="00574CFA" w:rsidRDefault="00C51F79" w:rsidP="00574CFA">
      <w:pPr>
        <w:ind w:left="709" w:hanging="709"/>
        <w:rPr>
          <w:rFonts w:ascii="Arial" w:hAnsi="Arial" w:cs="Arial"/>
        </w:rPr>
      </w:pPr>
      <w:r>
        <w:rPr>
          <w:rFonts w:ascii="Arial" w:hAnsi="Arial" w:cs="Arial"/>
        </w:rPr>
        <w:t>8.8</w:t>
      </w:r>
      <w:r w:rsidR="00C54589">
        <w:rPr>
          <w:rFonts w:ascii="Arial" w:hAnsi="Arial" w:cs="Arial"/>
        </w:rPr>
        <w:tab/>
        <w:t>The business arrangements for Neighbourhood Networks will be locally determined to ensure the approach is tailored to the needs, and decided by, the communities in each area.</w:t>
      </w:r>
    </w:p>
    <w:p w:rsidR="00C54589" w:rsidRDefault="00C54589" w:rsidP="00574CFA">
      <w:pPr>
        <w:ind w:left="709" w:hanging="709"/>
        <w:rPr>
          <w:rFonts w:ascii="Arial" w:hAnsi="Arial" w:cs="Arial"/>
        </w:rPr>
      </w:pPr>
    </w:p>
    <w:p w:rsidR="00C54589" w:rsidRDefault="00C54589" w:rsidP="00C51F79">
      <w:pPr>
        <w:pStyle w:val="ListParagraph"/>
        <w:numPr>
          <w:ilvl w:val="1"/>
          <w:numId w:val="18"/>
        </w:numPr>
        <w:ind w:left="709" w:hanging="709"/>
        <w:rPr>
          <w:rFonts w:ascii="Arial" w:hAnsi="Arial" w:cs="Arial"/>
        </w:rPr>
      </w:pPr>
      <w:r w:rsidRPr="00441D54">
        <w:rPr>
          <w:rFonts w:ascii="Arial" w:hAnsi="Arial" w:cs="Arial"/>
        </w:rPr>
        <w:t>Each Neighbourhood Network will nominate one community member</w:t>
      </w:r>
      <w:r w:rsidR="009253CC">
        <w:rPr>
          <w:rFonts w:ascii="Arial" w:hAnsi="Arial" w:cs="Arial"/>
        </w:rPr>
        <w:t xml:space="preserve"> from within its membership</w:t>
      </w:r>
      <w:r w:rsidRPr="00441D54">
        <w:rPr>
          <w:rFonts w:ascii="Arial" w:hAnsi="Arial" w:cs="Arial"/>
        </w:rPr>
        <w:t xml:space="preserve"> to sit on the Local Community Planning Partnership</w:t>
      </w:r>
      <w:r w:rsidR="00244DEB">
        <w:rPr>
          <w:rFonts w:ascii="Arial" w:hAnsi="Arial" w:cs="Arial"/>
        </w:rPr>
        <w:t xml:space="preserve"> as part of an annual meeting</w:t>
      </w:r>
      <w:r w:rsidR="00441D54" w:rsidRPr="00441D54">
        <w:rPr>
          <w:rFonts w:ascii="Arial" w:hAnsi="Arial" w:cs="Arial"/>
        </w:rPr>
        <w:t>.</w:t>
      </w:r>
    </w:p>
    <w:p w:rsidR="00244DEB" w:rsidRPr="00244DEB" w:rsidRDefault="00244DEB" w:rsidP="00244DEB">
      <w:pPr>
        <w:rPr>
          <w:rFonts w:ascii="Arial" w:hAnsi="Arial" w:cs="Arial"/>
        </w:rPr>
      </w:pPr>
    </w:p>
    <w:p w:rsidR="00C54589" w:rsidRDefault="00C54589" w:rsidP="00574CFA">
      <w:pPr>
        <w:ind w:left="709" w:hanging="709"/>
        <w:rPr>
          <w:rFonts w:ascii="Arial" w:hAnsi="Arial" w:cs="Arial"/>
        </w:rPr>
      </w:pPr>
    </w:p>
    <w:p w:rsidR="00C54589" w:rsidRPr="00CA58E8" w:rsidRDefault="00C54589" w:rsidP="00574CFA">
      <w:pPr>
        <w:ind w:left="709" w:hanging="709"/>
        <w:rPr>
          <w:rFonts w:ascii="Arial" w:hAnsi="Arial" w:cs="Arial"/>
        </w:rPr>
      </w:pPr>
    </w:p>
    <w:p w:rsidR="00574CFA" w:rsidRDefault="00574CFA" w:rsidP="003021CC">
      <w:pPr>
        <w:tabs>
          <w:tab w:val="left" w:pos="3119"/>
          <w:tab w:val="right" w:leader="dot" w:pos="9070"/>
        </w:tabs>
        <w:ind w:left="357"/>
        <w:rPr>
          <w:rFonts w:ascii="Arial" w:hAnsi="Arial" w:cs="Arial"/>
        </w:rPr>
      </w:pPr>
    </w:p>
    <w:p w:rsidR="00574CFA" w:rsidRDefault="00574CFA" w:rsidP="003021CC">
      <w:pPr>
        <w:tabs>
          <w:tab w:val="left" w:pos="3119"/>
          <w:tab w:val="right" w:leader="dot" w:pos="9070"/>
        </w:tabs>
        <w:ind w:left="357"/>
        <w:rPr>
          <w:rFonts w:ascii="Arial" w:hAnsi="Arial" w:cs="Arial"/>
        </w:rPr>
      </w:pPr>
    </w:p>
    <w:p w:rsidR="00574CFA" w:rsidRDefault="00574CFA" w:rsidP="003021CC">
      <w:pPr>
        <w:tabs>
          <w:tab w:val="left" w:pos="3119"/>
          <w:tab w:val="right" w:leader="dot" w:pos="9070"/>
        </w:tabs>
        <w:ind w:left="357"/>
        <w:rPr>
          <w:rFonts w:ascii="Arial" w:hAnsi="Arial" w:cs="Arial"/>
        </w:rPr>
      </w:pPr>
    </w:p>
    <w:p w:rsidR="00574CFA" w:rsidRDefault="00574CFA" w:rsidP="003021CC">
      <w:pPr>
        <w:tabs>
          <w:tab w:val="left" w:pos="3119"/>
          <w:tab w:val="right" w:leader="dot" w:pos="9070"/>
        </w:tabs>
        <w:ind w:left="357"/>
        <w:rPr>
          <w:rFonts w:ascii="Arial" w:hAnsi="Arial" w:cs="Arial"/>
        </w:rPr>
      </w:pPr>
    </w:p>
    <w:p w:rsidR="00574CFA" w:rsidRDefault="00574CFA" w:rsidP="003021CC">
      <w:pPr>
        <w:tabs>
          <w:tab w:val="left" w:pos="3119"/>
          <w:tab w:val="right" w:leader="dot" w:pos="9070"/>
        </w:tabs>
        <w:ind w:left="357"/>
        <w:rPr>
          <w:rFonts w:ascii="Arial" w:hAnsi="Arial" w:cs="Arial"/>
        </w:rPr>
      </w:pPr>
    </w:p>
    <w:p w:rsidR="00574CFA" w:rsidRDefault="00574CFA" w:rsidP="003021CC">
      <w:pPr>
        <w:tabs>
          <w:tab w:val="left" w:pos="3119"/>
          <w:tab w:val="right" w:leader="dot" w:pos="9070"/>
        </w:tabs>
        <w:ind w:left="357"/>
        <w:rPr>
          <w:rFonts w:ascii="Arial" w:hAnsi="Arial" w:cs="Arial"/>
        </w:rPr>
      </w:pPr>
    </w:p>
    <w:p w:rsidR="003021CC" w:rsidRPr="00767995" w:rsidRDefault="003021CC" w:rsidP="003021CC">
      <w:pPr>
        <w:tabs>
          <w:tab w:val="left" w:pos="3119"/>
          <w:tab w:val="right" w:leader="dot" w:pos="9070"/>
        </w:tabs>
        <w:ind w:left="357"/>
        <w:rPr>
          <w:rFonts w:ascii="Arial" w:hAnsi="Arial" w:cs="Arial"/>
        </w:rPr>
      </w:pPr>
      <w:r w:rsidRPr="00767995">
        <w:rPr>
          <w:rFonts w:ascii="Arial" w:hAnsi="Arial" w:cs="Arial"/>
        </w:rPr>
        <w:t>Agreed by EP Board on</w:t>
      </w:r>
      <w:r w:rsidRPr="00767995">
        <w:rPr>
          <w:rFonts w:ascii="Arial" w:hAnsi="Arial" w:cs="Arial"/>
        </w:rPr>
        <w:tab/>
      </w:r>
      <w:r w:rsidR="00846F60">
        <w:rPr>
          <w:rFonts w:ascii="Arial" w:hAnsi="Arial" w:cs="Arial"/>
        </w:rPr>
        <w:t>2 April 2019</w:t>
      </w:r>
    </w:p>
    <w:p w:rsidR="003021CC" w:rsidRPr="00767995" w:rsidRDefault="003021CC" w:rsidP="003021CC">
      <w:pPr>
        <w:tabs>
          <w:tab w:val="left" w:pos="3119"/>
          <w:tab w:val="right" w:leader="dot" w:pos="9070"/>
        </w:tabs>
        <w:ind w:left="357"/>
        <w:rPr>
          <w:rFonts w:ascii="Arial" w:hAnsi="Arial" w:cs="Arial"/>
        </w:rPr>
      </w:pPr>
    </w:p>
    <w:p w:rsidR="003021CC" w:rsidRPr="00767995" w:rsidRDefault="003021CC" w:rsidP="003021CC">
      <w:pPr>
        <w:tabs>
          <w:tab w:val="left" w:pos="3119"/>
          <w:tab w:val="right" w:leader="dot" w:pos="9070"/>
        </w:tabs>
        <w:ind w:left="357"/>
        <w:rPr>
          <w:rFonts w:ascii="Arial" w:hAnsi="Arial" w:cs="Arial"/>
        </w:rPr>
      </w:pPr>
      <w:r w:rsidRPr="00767995">
        <w:rPr>
          <w:rFonts w:ascii="Arial" w:hAnsi="Arial" w:cs="Arial"/>
        </w:rPr>
        <w:t>Signed by EP Chair</w:t>
      </w:r>
      <w:r w:rsidRPr="00767995">
        <w:rPr>
          <w:rFonts w:ascii="Arial" w:hAnsi="Arial" w:cs="Arial"/>
        </w:rPr>
        <w:tab/>
      </w:r>
      <w:r w:rsidRPr="00767995">
        <w:rPr>
          <w:rFonts w:ascii="Arial" w:hAnsi="Arial" w:cs="Arial"/>
        </w:rPr>
        <w:tab/>
      </w:r>
    </w:p>
    <w:p w:rsidR="00AE11F9" w:rsidRPr="00767995" w:rsidRDefault="00AE11F9" w:rsidP="003021CC">
      <w:pPr>
        <w:tabs>
          <w:tab w:val="left" w:pos="3119"/>
          <w:tab w:val="right" w:leader="dot" w:pos="9070"/>
        </w:tabs>
        <w:ind w:left="357"/>
        <w:rPr>
          <w:rFonts w:ascii="Arial" w:hAnsi="Arial" w:cs="Arial"/>
        </w:rPr>
      </w:pPr>
    </w:p>
    <w:p w:rsidR="00AE11F9" w:rsidRPr="00767995" w:rsidRDefault="00AE11F9" w:rsidP="003021CC">
      <w:pPr>
        <w:tabs>
          <w:tab w:val="left" w:pos="3119"/>
          <w:tab w:val="right" w:leader="dot" w:pos="9070"/>
        </w:tabs>
        <w:ind w:left="357"/>
        <w:rPr>
          <w:rFonts w:ascii="Arial" w:hAnsi="Arial" w:cs="Arial"/>
        </w:rPr>
      </w:pPr>
    </w:p>
    <w:p w:rsidR="00AE11F9" w:rsidRPr="00767995" w:rsidRDefault="00AE11F9" w:rsidP="003021CC">
      <w:pPr>
        <w:tabs>
          <w:tab w:val="left" w:pos="3119"/>
          <w:tab w:val="right" w:leader="dot" w:pos="9070"/>
        </w:tabs>
        <w:ind w:left="357"/>
        <w:rPr>
          <w:rFonts w:ascii="Arial" w:hAnsi="Arial" w:cs="Arial"/>
        </w:rPr>
      </w:pPr>
    </w:p>
    <w:p w:rsidR="000E7674" w:rsidRPr="00767995" w:rsidRDefault="000E7674" w:rsidP="00597C4D">
      <w:pPr>
        <w:tabs>
          <w:tab w:val="left" w:pos="3119"/>
          <w:tab w:val="right" w:leader="dot" w:pos="9070"/>
        </w:tabs>
        <w:rPr>
          <w:rFonts w:ascii="Arial" w:hAnsi="Arial" w:cs="Arial"/>
        </w:rPr>
        <w:sectPr w:rsidR="000E7674" w:rsidRPr="00767995" w:rsidSect="006C3BAE">
          <w:headerReference w:type="first" r:id="rId12"/>
          <w:pgSz w:w="11906" w:h="16838"/>
          <w:pgMar w:top="1440" w:right="1133" w:bottom="568" w:left="1276" w:header="706" w:footer="692" w:gutter="0"/>
          <w:pgNumType w:start="1"/>
          <w:cols w:space="708"/>
          <w:docGrid w:linePitch="360"/>
        </w:sectPr>
      </w:pPr>
    </w:p>
    <w:p w:rsidR="00AE11F9" w:rsidRPr="00767995" w:rsidRDefault="00AE11F9" w:rsidP="00AE11F9">
      <w:pPr>
        <w:tabs>
          <w:tab w:val="left" w:pos="3119"/>
          <w:tab w:val="right" w:leader="dot" w:pos="9070"/>
        </w:tabs>
        <w:ind w:left="357"/>
        <w:jc w:val="right"/>
        <w:rPr>
          <w:rFonts w:ascii="Arial" w:hAnsi="Arial" w:cs="Arial"/>
        </w:rPr>
      </w:pPr>
      <w:r w:rsidRPr="00767995">
        <w:rPr>
          <w:rFonts w:ascii="Arial" w:hAnsi="Arial" w:cs="Arial"/>
        </w:rPr>
        <w:lastRenderedPageBreak/>
        <w:t xml:space="preserve">Appendix </w:t>
      </w:r>
      <w:r w:rsidR="00574CFA">
        <w:rPr>
          <w:rFonts w:ascii="Arial" w:hAnsi="Arial" w:cs="Arial"/>
        </w:rPr>
        <w:t>(a)</w:t>
      </w:r>
    </w:p>
    <w:p w:rsidR="00AE11F9" w:rsidRPr="00767995" w:rsidRDefault="00AE11F9" w:rsidP="00AE11F9">
      <w:pPr>
        <w:tabs>
          <w:tab w:val="left" w:pos="3119"/>
          <w:tab w:val="right" w:leader="dot" w:pos="9070"/>
        </w:tabs>
        <w:ind w:left="357"/>
        <w:jc w:val="right"/>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b/>
        </w:rPr>
        <w:t>The Seven Principles of Public Life</w:t>
      </w:r>
      <w:r w:rsidRPr="00767995">
        <w:rPr>
          <w:rFonts w:ascii="Arial" w:hAnsi="Arial" w:cs="Arial"/>
        </w:rPr>
        <w:t xml:space="preserve"> </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b/>
        </w:rPr>
      </w:pPr>
      <w:r w:rsidRPr="00767995">
        <w:rPr>
          <w:rFonts w:ascii="Arial" w:hAnsi="Arial" w:cs="Arial"/>
          <w:b/>
        </w:rPr>
        <w:t>Selflessness</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rPr>
        <w:t xml:space="preserve">Holders of public office should act solely in terms of the public interest. They should not do so in order to gain financial or other benefits for themselves, their family or their friends. </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b/>
        </w:rPr>
      </w:pPr>
      <w:r w:rsidRPr="00767995">
        <w:rPr>
          <w:rFonts w:ascii="Arial" w:hAnsi="Arial" w:cs="Arial"/>
          <w:b/>
        </w:rPr>
        <w:t>Integrity</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rPr>
        <w:t>Holders of public office should not place themselves under any financial or other obligation to outside individuals or organisations that might seek to influence them in the performance of their official duties.</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b/>
        </w:rPr>
      </w:pPr>
      <w:r w:rsidRPr="00767995">
        <w:rPr>
          <w:rFonts w:ascii="Arial" w:hAnsi="Arial" w:cs="Arial"/>
          <w:b/>
        </w:rPr>
        <w:t>Objectivity</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rPr>
        <w:t>In carrying out public business, including making public appointments, awarding contracts, or recommending individuals for rewards and benefits, holders of public office should make choices on merit.</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b/>
        </w:rPr>
      </w:pPr>
      <w:r w:rsidRPr="00767995">
        <w:rPr>
          <w:rFonts w:ascii="Arial" w:hAnsi="Arial" w:cs="Arial"/>
          <w:b/>
        </w:rPr>
        <w:t>Accountability</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rPr>
        <w:t>Holders of public office are accountable for their decisions and actions to the public and must submit themselves to whatever scrutiny is appropriate to their office.</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b/>
        </w:rPr>
      </w:pPr>
      <w:r w:rsidRPr="00767995">
        <w:rPr>
          <w:rFonts w:ascii="Arial" w:hAnsi="Arial" w:cs="Arial"/>
          <w:b/>
        </w:rPr>
        <w:t>Openness</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rPr>
        <w:t>Holders of public office should be as open as possible about all the decisions and actions that they take. They should give reasons for their decisions and restrict information only when the wider public interest clearly demands.</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b/>
        </w:rPr>
      </w:pPr>
      <w:r w:rsidRPr="00767995">
        <w:rPr>
          <w:rFonts w:ascii="Arial" w:hAnsi="Arial" w:cs="Arial"/>
          <w:b/>
        </w:rPr>
        <w:t>Honesty</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rPr>
        <w:t>Holders of public office have a duty to declare any private interests relating to their public duties and to take steps to resolve any conflicts arising in a way that protects the public interest.</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b/>
        </w:rPr>
      </w:pPr>
      <w:r w:rsidRPr="00767995">
        <w:rPr>
          <w:rFonts w:ascii="Arial" w:hAnsi="Arial" w:cs="Arial"/>
          <w:b/>
        </w:rPr>
        <w:t>Leadership</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r w:rsidRPr="00767995">
        <w:rPr>
          <w:rFonts w:ascii="Arial" w:hAnsi="Arial" w:cs="Arial"/>
        </w:rPr>
        <w:t>Holders of public office should promote and support these principles by leadership and example.</w:t>
      </w:r>
    </w:p>
    <w:p w:rsidR="00836DE7" w:rsidRPr="00767995" w:rsidRDefault="00836DE7" w:rsidP="00836DE7">
      <w:pPr>
        <w:pBdr>
          <w:top w:val="single" w:sz="4" w:space="1" w:color="auto"/>
          <w:left w:val="single" w:sz="4" w:space="4" w:color="auto"/>
          <w:bottom w:val="single" w:sz="4" w:space="1" w:color="auto"/>
          <w:right w:val="single" w:sz="4" w:space="4" w:color="auto"/>
        </w:pBdr>
        <w:rPr>
          <w:rFonts w:ascii="Arial" w:hAnsi="Arial" w:cs="Arial"/>
        </w:rPr>
      </w:pPr>
    </w:p>
    <w:p w:rsidR="00836DE7" w:rsidRPr="00767995" w:rsidRDefault="00836DE7" w:rsidP="00836DE7">
      <w:pPr>
        <w:rPr>
          <w:rFonts w:ascii="Arial" w:hAnsi="Arial" w:cs="Arial"/>
        </w:rPr>
      </w:pPr>
    </w:p>
    <w:p w:rsidR="00836DE7" w:rsidRPr="00767995" w:rsidRDefault="00836DE7" w:rsidP="00836DE7">
      <w:pPr>
        <w:jc w:val="right"/>
        <w:rPr>
          <w:rFonts w:ascii="Arial" w:hAnsi="Arial" w:cs="Arial"/>
          <w:i/>
        </w:rPr>
      </w:pPr>
      <w:r w:rsidRPr="00767995">
        <w:rPr>
          <w:rFonts w:ascii="Arial" w:hAnsi="Arial" w:cs="Arial"/>
          <w:i/>
        </w:rPr>
        <w:t>Committee on Standards in Public Life</w:t>
      </w:r>
    </w:p>
    <w:p w:rsidR="00AE11F9" w:rsidRPr="00767995" w:rsidRDefault="00AE11F9" w:rsidP="00836DE7">
      <w:pPr>
        <w:jc w:val="right"/>
        <w:rPr>
          <w:rFonts w:ascii="Arial" w:hAnsi="Arial" w:cs="Arial"/>
        </w:rPr>
      </w:pPr>
      <w:r w:rsidRPr="00767995">
        <w:rPr>
          <w:rFonts w:ascii="Arial" w:hAnsi="Arial" w:cs="Arial"/>
          <w:i/>
        </w:rPr>
        <w:br w:type="page"/>
      </w:r>
      <w:r w:rsidRPr="00767995">
        <w:rPr>
          <w:rFonts w:ascii="Arial" w:hAnsi="Arial" w:cs="Arial"/>
        </w:rPr>
        <w:lastRenderedPageBreak/>
        <w:t xml:space="preserve">Appendix </w:t>
      </w:r>
      <w:r w:rsidR="00574CFA">
        <w:rPr>
          <w:rFonts w:ascii="Arial" w:hAnsi="Arial" w:cs="Arial"/>
        </w:rPr>
        <w:t>(b)</w:t>
      </w:r>
    </w:p>
    <w:p w:rsidR="00AE11F9" w:rsidRPr="00767995" w:rsidRDefault="00AE11F9" w:rsidP="00836DE7">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8709C" w:rsidRPr="00767995" w:rsidTr="00105A1D">
        <w:tc>
          <w:tcPr>
            <w:tcW w:w="9242" w:type="dxa"/>
          </w:tcPr>
          <w:p w:rsidR="0048709C" w:rsidRPr="00767995" w:rsidRDefault="00AE11F9" w:rsidP="00105A1D">
            <w:pPr>
              <w:autoSpaceDE w:val="0"/>
              <w:autoSpaceDN w:val="0"/>
              <w:adjustRightInd w:val="0"/>
              <w:rPr>
                <w:rFonts w:ascii="Arial" w:hAnsi="Arial" w:cs="Arial"/>
                <w:b/>
              </w:rPr>
            </w:pPr>
            <w:r w:rsidRPr="00767995">
              <w:rPr>
                <w:rFonts w:ascii="Arial" w:hAnsi="Arial" w:cs="Arial"/>
                <w:i/>
              </w:rPr>
              <w:br w:type="page"/>
            </w:r>
          </w:p>
          <w:p w:rsidR="0048709C" w:rsidRPr="00767995" w:rsidRDefault="0048709C" w:rsidP="00105A1D">
            <w:pPr>
              <w:autoSpaceDE w:val="0"/>
              <w:autoSpaceDN w:val="0"/>
              <w:adjustRightInd w:val="0"/>
              <w:rPr>
                <w:rFonts w:ascii="Arial" w:hAnsi="Arial" w:cs="Arial"/>
                <w:b/>
              </w:rPr>
            </w:pPr>
            <w:r w:rsidRPr="00767995">
              <w:rPr>
                <w:rFonts w:ascii="Arial" w:hAnsi="Arial" w:cs="Arial"/>
                <w:b/>
              </w:rPr>
              <w:t xml:space="preserve">The </w:t>
            </w:r>
            <w:r w:rsidRPr="00767995">
              <w:rPr>
                <w:rFonts w:ascii="Arial" w:hAnsi="Arial" w:cs="Arial"/>
                <w:b/>
                <w:iCs/>
              </w:rPr>
              <w:t>Good Governance Standard for Public Services</w:t>
            </w:r>
          </w:p>
          <w:p w:rsidR="0048709C" w:rsidRPr="00767995" w:rsidRDefault="0048709C" w:rsidP="0048709C">
            <w:pPr>
              <w:rPr>
                <w:rFonts w:ascii="Arial" w:hAnsi="Arial" w:cs="Arial"/>
              </w:rPr>
            </w:pPr>
          </w:p>
          <w:p w:rsidR="0048709C" w:rsidRPr="00767995" w:rsidRDefault="0048709C" w:rsidP="00105A1D">
            <w:pPr>
              <w:autoSpaceDE w:val="0"/>
              <w:autoSpaceDN w:val="0"/>
              <w:adjustRightInd w:val="0"/>
              <w:rPr>
                <w:rFonts w:ascii="Arial" w:hAnsi="Arial" w:cs="Arial"/>
              </w:rPr>
            </w:pPr>
            <w:r w:rsidRPr="00767995">
              <w:rPr>
                <w:rFonts w:ascii="Arial" w:hAnsi="Arial" w:cs="Arial"/>
              </w:rPr>
              <w:t xml:space="preserve">The </w:t>
            </w:r>
            <w:r w:rsidRPr="00767995">
              <w:rPr>
                <w:rFonts w:ascii="Arial" w:hAnsi="Arial" w:cs="Arial"/>
                <w:iCs/>
              </w:rPr>
              <w:t>Good Governance Standard for Public Services</w:t>
            </w:r>
            <w:r w:rsidRPr="00767995">
              <w:rPr>
                <w:rFonts w:ascii="Arial" w:hAnsi="Arial" w:cs="Arial"/>
                <w:i/>
                <w:iCs/>
              </w:rPr>
              <w:t xml:space="preserve"> </w:t>
            </w:r>
            <w:r w:rsidRPr="00767995">
              <w:rPr>
                <w:rFonts w:ascii="Arial" w:hAnsi="Arial" w:cs="Arial"/>
              </w:rPr>
              <w:t>is intended for use by all organisations and partnerships that work for the public, using public money.  It sets out six core principles of good governance for public service organisations.</w:t>
            </w:r>
          </w:p>
          <w:p w:rsidR="0048709C" w:rsidRPr="00767995" w:rsidRDefault="0048709C" w:rsidP="0048709C">
            <w:pPr>
              <w:rPr>
                <w:rFonts w:ascii="Arial" w:hAnsi="Arial" w:cs="Arial"/>
              </w:rPr>
            </w:pPr>
          </w:p>
          <w:p w:rsidR="0048709C" w:rsidRPr="00767995" w:rsidRDefault="0048709C" w:rsidP="00165F16">
            <w:pPr>
              <w:numPr>
                <w:ilvl w:val="0"/>
                <w:numId w:val="1"/>
              </w:numPr>
              <w:autoSpaceDE w:val="0"/>
              <w:autoSpaceDN w:val="0"/>
              <w:adjustRightInd w:val="0"/>
              <w:rPr>
                <w:rFonts w:ascii="Arial" w:hAnsi="Arial" w:cs="Arial"/>
                <w:b/>
                <w:bCs/>
              </w:rPr>
            </w:pPr>
            <w:r w:rsidRPr="00767995">
              <w:rPr>
                <w:rFonts w:ascii="Arial" w:hAnsi="Arial" w:cs="Arial"/>
                <w:b/>
                <w:bCs/>
              </w:rPr>
              <w:t>Good governance means focusing on the organisation’s purpose and on outcomes for citizens and service users</w:t>
            </w:r>
          </w:p>
          <w:p w:rsidR="0048709C" w:rsidRPr="00767995" w:rsidRDefault="0048709C" w:rsidP="00105A1D">
            <w:pPr>
              <w:autoSpaceDE w:val="0"/>
              <w:autoSpaceDN w:val="0"/>
              <w:adjustRightInd w:val="0"/>
              <w:rPr>
                <w:rFonts w:ascii="Arial" w:hAnsi="Arial" w:cs="Arial"/>
                <w:b/>
                <w:bCs/>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Being clear about the organisation’s purpose and its intended outcomes for citizens and service users</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Making sure that users receive a high quality service</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Making sure that taxpayers receive value for money</w:t>
            </w:r>
          </w:p>
          <w:p w:rsidR="0048709C" w:rsidRPr="00767995" w:rsidRDefault="0048709C" w:rsidP="00105A1D">
            <w:pPr>
              <w:autoSpaceDE w:val="0"/>
              <w:autoSpaceDN w:val="0"/>
              <w:adjustRightInd w:val="0"/>
              <w:rPr>
                <w:rFonts w:ascii="Arial" w:hAnsi="Arial" w:cs="Arial"/>
              </w:rPr>
            </w:pPr>
          </w:p>
          <w:p w:rsidR="0048709C" w:rsidRPr="00767995" w:rsidRDefault="0048709C" w:rsidP="00165F16">
            <w:pPr>
              <w:numPr>
                <w:ilvl w:val="0"/>
                <w:numId w:val="1"/>
              </w:numPr>
              <w:autoSpaceDE w:val="0"/>
              <w:autoSpaceDN w:val="0"/>
              <w:adjustRightInd w:val="0"/>
              <w:rPr>
                <w:rFonts w:ascii="Arial" w:hAnsi="Arial" w:cs="Arial"/>
                <w:b/>
                <w:bCs/>
              </w:rPr>
            </w:pPr>
            <w:r w:rsidRPr="00767995">
              <w:rPr>
                <w:rFonts w:ascii="Arial" w:hAnsi="Arial" w:cs="Arial"/>
                <w:b/>
                <w:bCs/>
              </w:rPr>
              <w:t>Good governance means performing effectively in clearly defined functions and roles</w:t>
            </w:r>
          </w:p>
          <w:p w:rsidR="0048709C" w:rsidRPr="00767995" w:rsidRDefault="0048709C" w:rsidP="00105A1D">
            <w:pPr>
              <w:autoSpaceDE w:val="0"/>
              <w:autoSpaceDN w:val="0"/>
              <w:adjustRightInd w:val="0"/>
              <w:rPr>
                <w:rFonts w:ascii="Arial" w:hAnsi="Arial" w:cs="Arial"/>
                <w:b/>
                <w:bCs/>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Being clear about the functions of the governing body</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Being clear about the responsibilities of non-executives and the executive, and making sure that those responsibilities are carried out</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Being clear about relationships between governors and the public</w:t>
            </w:r>
          </w:p>
          <w:p w:rsidR="0048709C" w:rsidRPr="00767995" w:rsidRDefault="0048709C" w:rsidP="00105A1D">
            <w:pPr>
              <w:autoSpaceDE w:val="0"/>
              <w:autoSpaceDN w:val="0"/>
              <w:adjustRightInd w:val="0"/>
              <w:rPr>
                <w:rFonts w:ascii="Arial" w:hAnsi="Arial" w:cs="Arial"/>
              </w:rPr>
            </w:pPr>
          </w:p>
          <w:p w:rsidR="0048709C" w:rsidRPr="00767995" w:rsidRDefault="0048709C" w:rsidP="00165F16">
            <w:pPr>
              <w:numPr>
                <w:ilvl w:val="0"/>
                <w:numId w:val="1"/>
              </w:numPr>
              <w:autoSpaceDE w:val="0"/>
              <w:autoSpaceDN w:val="0"/>
              <w:adjustRightInd w:val="0"/>
              <w:rPr>
                <w:rFonts w:ascii="Arial" w:hAnsi="Arial" w:cs="Arial"/>
                <w:b/>
                <w:bCs/>
              </w:rPr>
            </w:pPr>
            <w:r w:rsidRPr="00767995">
              <w:rPr>
                <w:rFonts w:ascii="Arial" w:hAnsi="Arial" w:cs="Arial"/>
                <w:b/>
                <w:bCs/>
              </w:rPr>
              <w:t>Good governance means promoting values for the whole organisation and demonstrating the values of good governance through behaviour</w:t>
            </w:r>
          </w:p>
          <w:p w:rsidR="0048709C" w:rsidRPr="00767995" w:rsidRDefault="0048709C" w:rsidP="00105A1D">
            <w:pPr>
              <w:autoSpaceDE w:val="0"/>
              <w:autoSpaceDN w:val="0"/>
              <w:adjustRightInd w:val="0"/>
              <w:rPr>
                <w:rFonts w:ascii="Arial" w:hAnsi="Arial" w:cs="Arial"/>
                <w:b/>
                <w:bCs/>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Putting organisational values into practice</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Individual governors behaving in ways that uphold and exemplify effective governance</w:t>
            </w:r>
          </w:p>
          <w:p w:rsidR="0048709C" w:rsidRPr="00767995" w:rsidRDefault="0048709C" w:rsidP="00105A1D">
            <w:pPr>
              <w:autoSpaceDE w:val="0"/>
              <w:autoSpaceDN w:val="0"/>
              <w:adjustRightInd w:val="0"/>
              <w:rPr>
                <w:rFonts w:ascii="Arial" w:hAnsi="Arial" w:cs="Arial"/>
              </w:rPr>
            </w:pPr>
          </w:p>
          <w:p w:rsidR="0048709C" w:rsidRPr="00767995" w:rsidRDefault="0048709C" w:rsidP="00165F16">
            <w:pPr>
              <w:numPr>
                <w:ilvl w:val="0"/>
                <w:numId w:val="1"/>
              </w:numPr>
              <w:autoSpaceDE w:val="0"/>
              <w:autoSpaceDN w:val="0"/>
              <w:adjustRightInd w:val="0"/>
              <w:rPr>
                <w:rFonts w:ascii="Arial" w:hAnsi="Arial" w:cs="Arial"/>
                <w:b/>
                <w:bCs/>
              </w:rPr>
            </w:pPr>
            <w:r w:rsidRPr="00767995">
              <w:rPr>
                <w:rFonts w:ascii="Arial" w:hAnsi="Arial" w:cs="Arial"/>
                <w:b/>
                <w:bCs/>
              </w:rPr>
              <w:t>Good governance means taking informed, transparent decisions and managing risk</w:t>
            </w:r>
          </w:p>
          <w:p w:rsidR="0048709C" w:rsidRPr="00767995" w:rsidRDefault="0048709C" w:rsidP="00105A1D">
            <w:pPr>
              <w:autoSpaceDE w:val="0"/>
              <w:autoSpaceDN w:val="0"/>
              <w:adjustRightInd w:val="0"/>
              <w:rPr>
                <w:rFonts w:ascii="Arial" w:hAnsi="Arial" w:cs="Arial"/>
                <w:b/>
                <w:bCs/>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Being rigorous and transparent about how decisions are taken</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Having and using good quality information, advice and support</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Making sure that an effective risk management system is in operation</w:t>
            </w:r>
          </w:p>
          <w:p w:rsidR="0048709C" w:rsidRPr="00767995" w:rsidRDefault="0048709C" w:rsidP="00105A1D">
            <w:pPr>
              <w:autoSpaceDE w:val="0"/>
              <w:autoSpaceDN w:val="0"/>
              <w:adjustRightInd w:val="0"/>
              <w:rPr>
                <w:rFonts w:ascii="Arial" w:hAnsi="Arial" w:cs="Arial"/>
                <w:b/>
                <w:bCs/>
              </w:rPr>
            </w:pPr>
          </w:p>
          <w:p w:rsidR="0048709C" w:rsidRPr="00767995" w:rsidRDefault="0048709C" w:rsidP="00165F16">
            <w:pPr>
              <w:numPr>
                <w:ilvl w:val="0"/>
                <w:numId w:val="1"/>
              </w:numPr>
              <w:autoSpaceDE w:val="0"/>
              <w:autoSpaceDN w:val="0"/>
              <w:adjustRightInd w:val="0"/>
              <w:rPr>
                <w:rFonts w:ascii="Arial" w:hAnsi="Arial" w:cs="Arial"/>
                <w:b/>
                <w:bCs/>
              </w:rPr>
            </w:pPr>
            <w:r w:rsidRPr="00767995">
              <w:rPr>
                <w:rFonts w:ascii="Arial" w:hAnsi="Arial" w:cs="Arial"/>
                <w:b/>
                <w:bCs/>
              </w:rPr>
              <w:t>Good governance means developing the capacity and capability of the governing body to be effective</w:t>
            </w:r>
          </w:p>
          <w:p w:rsidR="0048709C" w:rsidRPr="00767995" w:rsidRDefault="0048709C" w:rsidP="00105A1D">
            <w:pPr>
              <w:autoSpaceDE w:val="0"/>
              <w:autoSpaceDN w:val="0"/>
              <w:adjustRightInd w:val="0"/>
              <w:rPr>
                <w:rFonts w:ascii="Arial" w:hAnsi="Arial" w:cs="Arial"/>
                <w:b/>
                <w:bCs/>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lastRenderedPageBreak/>
              <w:t>Making sure that appointed and elected governors have the skills, knowledge and experience they need to perform well</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Developing the capability of people with governance responsibilities and evaluating their performance, as individuals and as a group</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Striking a balance, in the membership of the governing body, between continuity and renewal</w:t>
            </w:r>
          </w:p>
          <w:p w:rsidR="0048709C" w:rsidRPr="00767995" w:rsidRDefault="0048709C" w:rsidP="00105A1D">
            <w:pPr>
              <w:autoSpaceDE w:val="0"/>
              <w:autoSpaceDN w:val="0"/>
              <w:adjustRightInd w:val="0"/>
              <w:rPr>
                <w:rFonts w:ascii="Arial" w:hAnsi="Arial" w:cs="Arial"/>
              </w:rPr>
            </w:pPr>
          </w:p>
          <w:p w:rsidR="0048709C" w:rsidRPr="00767995" w:rsidRDefault="0048709C" w:rsidP="00165F16">
            <w:pPr>
              <w:numPr>
                <w:ilvl w:val="0"/>
                <w:numId w:val="1"/>
              </w:numPr>
              <w:autoSpaceDE w:val="0"/>
              <w:autoSpaceDN w:val="0"/>
              <w:adjustRightInd w:val="0"/>
              <w:rPr>
                <w:rFonts w:ascii="Arial" w:hAnsi="Arial" w:cs="Arial"/>
                <w:b/>
                <w:bCs/>
              </w:rPr>
            </w:pPr>
            <w:r w:rsidRPr="00767995">
              <w:rPr>
                <w:rFonts w:ascii="Arial" w:hAnsi="Arial" w:cs="Arial"/>
                <w:b/>
                <w:bCs/>
              </w:rPr>
              <w:t>Good governance means engaging stakeholders and making accountability real</w:t>
            </w:r>
          </w:p>
          <w:p w:rsidR="0048709C" w:rsidRPr="00767995" w:rsidRDefault="0048709C" w:rsidP="00105A1D">
            <w:pPr>
              <w:autoSpaceDE w:val="0"/>
              <w:autoSpaceDN w:val="0"/>
              <w:adjustRightInd w:val="0"/>
              <w:rPr>
                <w:rFonts w:ascii="Arial" w:hAnsi="Arial" w:cs="Arial"/>
                <w:b/>
                <w:bCs/>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Understanding formal and informal accountability relationships</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Taking an active and planned approach to dialogue with and accountability to the public</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Taking an active and planned approach to responsibility to staff</w:t>
            </w:r>
          </w:p>
          <w:p w:rsidR="0048709C" w:rsidRPr="00767995" w:rsidRDefault="0048709C" w:rsidP="00105A1D">
            <w:pPr>
              <w:tabs>
                <w:tab w:val="left" w:pos="840"/>
              </w:tabs>
              <w:autoSpaceDE w:val="0"/>
              <w:autoSpaceDN w:val="0"/>
              <w:adjustRightInd w:val="0"/>
              <w:ind w:left="840" w:hanging="480"/>
              <w:rPr>
                <w:rFonts w:ascii="Arial" w:hAnsi="Arial" w:cs="Arial"/>
              </w:rPr>
            </w:pPr>
          </w:p>
          <w:p w:rsidR="0048709C" w:rsidRPr="00767995" w:rsidRDefault="0048709C" w:rsidP="00165F16">
            <w:pPr>
              <w:numPr>
                <w:ilvl w:val="1"/>
                <w:numId w:val="1"/>
              </w:numPr>
              <w:tabs>
                <w:tab w:val="clear" w:pos="720"/>
                <w:tab w:val="left" w:pos="840"/>
              </w:tabs>
              <w:autoSpaceDE w:val="0"/>
              <w:autoSpaceDN w:val="0"/>
              <w:adjustRightInd w:val="0"/>
              <w:ind w:left="840" w:hanging="480"/>
              <w:rPr>
                <w:rFonts w:ascii="Arial" w:hAnsi="Arial" w:cs="Arial"/>
              </w:rPr>
            </w:pPr>
            <w:r w:rsidRPr="00767995">
              <w:rPr>
                <w:rFonts w:ascii="Arial" w:hAnsi="Arial" w:cs="Arial"/>
              </w:rPr>
              <w:t>Engaging effectively with institutional stakeholders</w:t>
            </w:r>
          </w:p>
          <w:p w:rsidR="0048709C" w:rsidRPr="00767995" w:rsidRDefault="0048709C" w:rsidP="00105A1D">
            <w:pPr>
              <w:tabs>
                <w:tab w:val="left" w:pos="840"/>
              </w:tabs>
              <w:autoSpaceDE w:val="0"/>
              <w:autoSpaceDN w:val="0"/>
              <w:adjustRightInd w:val="0"/>
              <w:rPr>
                <w:rFonts w:ascii="Arial" w:hAnsi="Arial" w:cs="Arial"/>
              </w:rPr>
            </w:pPr>
          </w:p>
          <w:p w:rsidR="0048709C" w:rsidRPr="00767995" w:rsidRDefault="0048709C" w:rsidP="00105A1D">
            <w:pPr>
              <w:autoSpaceDE w:val="0"/>
              <w:autoSpaceDN w:val="0"/>
              <w:adjustRightInd w:val="0"/>
              <w:jc w:val="right"/>
              <w:rPr>
                <w:rFonts w:ascii="Arial" w:hAnsi="Arial" w:cs="Arial"/>
                <w:b/>
              </w:rPr>
            </w:pPr>
          </w:p>
        </w:tc>
      </w:tr>
    </w:tbl>
    <w:p w:rsidR="00FC1CDC" w:rsidRPr="00767995" w:rsidRDefault="00FC1CDC" w:rsidP="0048709C">
      <w:pPr>
        <w:autoSpaceDE w:val="0"/>
        <w:autoSpaceDN w:val="0"/>
        <w:adjustRightInd w:val="0"/>
        <w:jc w:val="right"/>
        <w:rPr>
          <w:rFonts w:ascii="Arial" w:hAnsi="Arial" w:cs="Arial"/>
          <w:bCs/>
          <w:i/>
        </w:rPr>
      </w:pPr>
    </w:p>
    <w:p w:rsidR="00736828" w:rsidRPr="00767995" w:rsidRDefault="00736828" w:rsidP="00736828">
      <w:pPr>
        <w:autoSpaceDE w:val="0"/>
        <w:autoSpaceDN w:val="0"/>
        <w:adjustRightInd w:val="0"/>
        <w:jc w:val="right"/>
        <w:rPr>
          <w:rFonts w:ascii="Arial" w:hAnsi="Arial" w:cs="Arial"/>
          <w:bCs/>
          <w:i/>
        </w:rPr>
      </w:pPr>
      <w:r w:rsidRPr="00767995">
        <w:rPr>
          <w:rFonts w:ascii="Arial" w:hAnsi="Arial" w:cs="Arial"/>
          <w:bCs/>
          <w:i/>
        </w:rPr>
        <w:t>The Independent Commission on Good Governance in Public Services</w:t>
      </w:r>
    </w:p>
    <w:p w:rsidR="001A3AEB" w:rsidRDefault="001A3AEB" w:rsidP="00597C4D">
      <w:pPr>
        <w:autoSpaceDE w:val="0"/>
        <w:autoSpaceDN w:val="0"/>
        <w:adjustRightInd w:val="0"/>
        <w:jc w:val="center"/>
        <w:rPr>
          <w:rFonts w:ascii="Arial" w:hAnsi="Arial" w:cs="Arial"/>
          <w:bCs/>
          <w:i/>
        </w:rPr>
      </w:pPr>
    </w:p>
    <w:p w:rsidR="00231E85" w:rsidRDefault="00231E85">
      <w:pPr>
        <w:rPr>
          <w:rFonts w:ascii="Arial" w:hAnsi="Arial" w:cs="Arial"/>
          <w:bCs/>
          <w:i/>
        </w:rPr>
      </w:pPr>
      <w:r>
        <w:rPr>
          <w:rFonts w:ascii="Arial" w:hAnsi="Arial" w:cs="Arial"/>
          <w:bCs/>
          <w:i/>
        </w:rPr>
        <w:br w:type="page"/>
      </w:r>
    </w:p>
    <w:p w:rsidR="00231E85" w:rsidRPr="00767995" w:rsidRDefault="00231E85" w:rsidP="00597C4D">
      <w:pPr>
        <w:autoSpaceDE w:val="0"/>
        <w:autoSpaceDN w:val="0"/>
        <w:adjustRightInd w:val="0"/>
        <w:jc w:val="center"/>
        <w:rPr>
          <w:rFonts w:ascii="Arial" w:hAnsi="Arial" w:cs="Arial"/>
          <w:bCs/>
          <w:i/>
        </w:rPr>
        <w:sectPr w:rsidR="00231E85" w:rsidRPr="00767995" w:rsidSect="000C5E7B">
          <w:headerReference w:type="first" r:id="rId13"/>
          <w:footerReference w:type="first" r:id="rId14"/>
          <w:pgSz w:w="11906" w:h="16838"/>
          <w:pgMar w:top="1440" w:right="1440" w:bottom="1440" w:left="1440" w:header="706" w:footer="706" w:gutter="0"/>
          <w:cols w:space="708"/>
          <w:titlePg/>
          <w:docGrid w:linePitch="360"/>
        </w:sectPr>
      </w:pPr>
    </w:p>
    <w:p w:rsidR="00231E85" w:rsidRDefault="00231E85">
      <w:pPr>
        <w:rPr>
          <w:rFonts w:ascii="Arial" w:hAnsi="Arial" w:cs="Arial"/>
          <w:b/>
          <w:sz w:val="28"/>
          <w:szCs w:val="28"/>
        </w:rPr>
      </w:pPr>
    </w:p>
    <w:p w:rsidR="00231E85" w:rsidRDefault="00231E85">
      <w:pPr>
        <w:rPr>
          <w:rFonts w:ascii="Arial" w:hAnsi="Arial" w:cs="Arial"/>
          <w:b/>
          <w:sz w:val="28"/>
          <w:szCs w:val="28"/>
        </w:rPr>
      </w:pPr>
      <w:r>
        <w:rPr>
          <w:rFonts w:ascii="Arial" w:hAnsi="Arial" w:cs="Arial"/>
          <w:b/>
          <w:sz w:val="28"/>
          <w:szCs w:val="28"/>
        </w:rPr>
        <w:t>National Standards of Community Engagement</w:t>
      </w:r>
    </w:p>
    <w:p w:rsidR="00231E85" w:rsidRDefault="00231E85">
      <w:pPr>
        <w:rPr>
          <w:rFonts w:ascii="Arial" w:hAnsi="Arial" w:cs="Arial"/>
          <w:b/>
          <w:sz w:val="28"/>
          <w:szCs w:val="28"/>
        </w:rPr>
      </w:pPr>
    </w:p>
    <w:p w:rsidR="00231E85" w:rsidRDefault="00231E85">
      <w:pPr>
        <w:rPr>
          <w:rFonts w:ascii="Arial" w:hAnsi="Arial" w:cs="Arial"/>
          <w:b/>
          <w:sz w:val="28"/>
          <w:szCs w:val="28"/>
        </w:rPr>
      </w:pPr>
    </w:p>
    <w:p w:rsidR="00231E85" w:rsidRDefault="00231E85" w:rsidP="00957700">
      <w:pPr>
        <w:rPr>
          <w:rFonts w:ascii="Arial" w:hAnsi="Arial" w:cs="Arial"/>
          <w:b/>
          <w:sz w:val="28"/>
          <w:szCs w:val="28"/>
        </w:rPr>
      </w:pPr>
      <w:r w:rsidRPr="00231E85">
        <w:rPr>
          <w:noProof/>
        </w:rPr>
        <w:drawing>
          <wp:inline distT="0" distB="0" distL="0" distR="0" wp14:anchorId="56AD0B78" wp14:editId="2BEB3E49">
            <wp:extent cx="6106795" cy="62388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06795" cy="6238875"/>
                    </a:xfrm>
                    <a:prstGeom prst="rect">
                      <a:avLst/>
                    </a:prstGeom>
                  </pic:spPr>
                </pic:pic>
              </a:graphicData>
            </a:graphic>
          </wp:inline>
        </w:drawing>
      </w:r>
    </w:p>
    <w:p w:rsidR="00231E85" w:rsidRDefault="00231E85" w:rsidP="00957700">
      <w:pPr>
        <w:rPr>
          <w:rFonts w:ascii="Arial" w:hAnsi="Arial" w:cs="Arial"/>
          <w:b/>
          <w:sz w:val="28"/>
          <w:szCs w:val="28"/>
        </w:rPr>
      </w:pPr>
    </w:p>
    <w:p w:rsidR="00231E85" w:rsidRDefault="00231E85" w:rsidP="00231E85">
      <w:pPr>
        <w:autoSpaceDE w:val="0"/>
        <w:autoSpaceDN w:val="0"/>
        <w:adjustRightInd w:val="0"/>
        <w:jc w:val="right"/>
        <w:rPr>
          <w:rFonts w:ascii="Arial" w:hAnsi="Arial" w:cs="Arial"/>
          <w:bCs/>
          <w:i/>
        </w:rPr>
      </w:pPr>
    </w:p>
    <w:p w:rsidR="00231E85" w:rsidRDefault="00231E85" w:rsidP="00231E85">
      <w:pPr>
        <w:autoSpaceDE w:val="0"/>
        <w:autoSpaceDN w:val="0"/>
        <w:adjustRightInd w:val="0"/>
        <w:jc w:val="right"/>
        <w:rPr>
          <w:rFonts w:ascii="Arial" w:hAnsi="Arial" w:cs="Arial"/>
          <w:bCs/>
          <w:i/>
        </w:rPr>
      </w:pPr>
    </w:p>
    <w:p w:rsidR="00231E85" w:rsidRPr="00767995" w:rsidRDefault="00231E85" w:rsidP="00231E85">
      <w:pPr>
        <w:autoSpaceDE w:val="0"/>
        <w:autoSpaceDN w:val="0"/>
        <w:adjustRightInd w:val="0"/>
        <w:jc w:val="right"/>
        <w:rPr>
          <w:rFonts w:ascii="Arial" w:hAnsi="Arial" w:cs="Arial"/>
          <w:bCs/>
          <w:i/>
        </w:rPr>
      </w:pPr>
      <w:r>
        <w:rPr>
          <w:rFonts w:ascii="Arial" w:hAnsi="Arial" w:cs="Arial"/>
          <w:bCs/>
          <w:i/>
        </w:rPr>
        <w:t xml:space="preserve">Social Community </w:t>
      </w:r>
      <w:r w:rsidR="003841F3">
        <w:rPr>
          <w:rFonts w:ascii="Arial" w:hAnsi="Arial" w:cs="Arial"/>
          <w:bCs/>
          <w:i/>
        </w:rPr>
        <w:t>Development</w:t>
      </w:r>
      <w:r>
        <w:rPr>
          <w:rFonts w:ascii="Arial" w:hAnsi="Arial" w:cs="Arial"/>
          <w:bCs/>
          <w:i/>
        </w:rPr>
        <w:t xml:space="preserve"> Centre (SCDC)</w:t>
      </w:r>
    </w:p>
    <w:p w:rsidR="00231E85" w:rsidRDefault="00231E85" w:rsidP="00957700">
      <w:pPr>
        <w:rPr>
          <w:rFonts w:ascii="Arial" w:hAnsi="Arial" w:cs="Arial"/>
          <w:b/>
          <w:sz w:val="28"/>
          <w:szCs w:val="28"/>
        </w:rPr>
      </w:pPr>
    </w:p>
    <w:p w:rsidR="00231E85" w:rsidRDefault="00231E85" w:rsidP="00957700">
      <w:pPr>
        <w:rPr>
          <w:rFonts w:ascii="Arial" w:hAnsi="Arial" w:cs="Arial"/>
          <w:b/>
          <w:sz w:val="28"/>
          <w:szCs w:val="28"/>
        </w:rPr>
      </w:pPr>
    </w:p>
    <w:p w:rsidR="00957700" w:rsidRPr="00767995" w:rsidRDefault="00957700" w:rsidP="00231E85">
      <w:pPr>
        <w:tabs>
          <w:tab w:val="left" w:pos="567"/>
        </w:tabs>
        <w:rPr>
          <w:rFonts w:ascii="Arial" w:hAnsi="Arial" w:cs="Arial"/>
          <w:b/>
          <w:sz w:val="28"/>
          <w:szCs w:val="28"/>
        </w:rPr>
      </w:pPr>
      <w:r w:rsidRPr="00767995">
        <w:rPr>
          <w:rFonts w:ascii="Arial" w:hAnsi="Arial" w:cs="Arial"/>
          <w:b/>
          <w:sz w:val="28"/>
          <w:szCs w:val="28"/>
        </w:rPr>
        <w:lastRenderedPageBreak/>
        <w:t>D E C L A R A T I O N   O F   I N T E R E S T</w:t>
      </w:r>
    </w:p>
    <w:p w:rsidR="00957700" w:rsidRPr="00767995" w:rsidRDefault="00957700" w:rsidP="00957700">
      <w:pPr>
        <w:rPr>
          <w:rFonts w:ascii="Arial" w:hAnsi="Arial" w:cs="Arial"/>
          <w:sz w:val="22"/>
          <w:szCs w:val="22"/>
        </w:rPr>
      </w:pPr>
    </w:p>
    <w:p w:rsidR="00957700" w:rsidRPr="00767995" w:rsidRDefault="00957700" w:rsidP="00F00E38">
      <w:pPr>
        <w:numPr>
          <w:ilvl w:val="0"/>
          <w:numId w:val="3"/>
        </w:numPr>
        <w:rPr>
          <w:rFonts w:ascii="Arial" w:hAnsi="Arial" w:cs="Arial"/>
          <w:b/>
        </w:rPr>
      </w:pPr>
      <w:r w:rsidRPr="00767995">
        <w:rPr>
          <w:rFonts w:ascii="Arial" w:hAnsi="Arial" w:cs="Arial"/>
          <w:b/>
        </w:rPr>
        <w:t>Your interests</w:t>
      </w:r>
    </w:p>
    <w:p w:rsidR="00957700" w:rsidRPr="00767995" w:rsidRDefault="00957700" w:rsidP="00957700">
      <w:pPr>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1.1</w:t>
      </w:r>
      <w:r w:rsidRPr="00767995">
        <w:rPr>
          <w:rFonts w:ascii="Arial" w:hAnsi="Arial" w:cs="Arial"/>
        </w:rPr>
        <w:tab/>
        <w:t xml:space="preserve">Interests which should be declared may be </w:t>
      </w:r>
      <w:r w:rsidRPr="00767995">
        <w:rPr>
          <w:rFonts w:ascii="Arial" w:hAnsi="Arial" w:cs="Arial"/>
          <w:u w:val="single"/>
        </w:rPr>
        <w:t xml:space="preserve">financial </w:t>
      </w:r>
      <w:r w:rsidRPr="00767995">
        <w:rPr>
          <w:rFonts w:ascii="Arial" w:hAnsi="Arial" w:cs="Arial"/>
        </w:rPr>
        <w:t xml:space="preserve">or </w:t>
      </w:r>
      <w:r w:rsidRPr="00767995">
        <w:rPr>
          <w:rFonts w:ascii="Arial" w:hAnsi="Arial" w:cs="Arial"/>
          <w:u w:val="single"/>
        </w:rPr>
        <w:t>non financial</w:t>
      </w:r>
      <w:r w:rsidRPr="00767995">
        <w:rPr>
          <w:rFonts w:ascii="Arial" w:hAnsi="Arial" w:cs="Arial"/>
        </w:rPr>
        <w:t xml:space="preserve">.  They may or may not be interests covered under the categories of </w:t>
      </w:r>
      <w:r w:rsidR="00165F16" w:rsidRPr="00767995">
        <w:rPr>
          <w:rFonts w:ascii="Arial" w:hAnsi="Arial" w:cs="Arial"/>
        </w:rPr>
        <w:t>a</w:t>
      </w:r>
      <w:r w:rsidRPr="00767995">
        <w:rPr>
          <w:rFonts w:ascii="Arial" w:hAnsi="Arial" w:cs="Arial"/>
        </w:rPr>
        <w:t xml:space="preserve"> Register of Interests.</w:t>
      </w:r>
    </w:p>
    <w:p w:rsidR="00957700" w:rsidRPr="00767995" w:rsidRDefault="00957700" w:rsidP="00957700">
      <w:pPr>
        <w:ind w:left="960" w:hanging="600"/>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1.2</w:t>
      </w:r>
      <w:r w:rsidRPr="00767995">
        <w:rPr>
          <w:rFonts w:ascii="Arial" w:hAnsi="Arial" w:cs="Arial"/>
        </w:rPr>
        <w:tab/>
      </w:r>
      <w:r w:rsidR="00587787" w:rsidRPr="00767995">
        <w:rPr>
          <w:rFonts w:ascii="Arial" w:hAnsi="Arial" w:cs="Arial"/>
        </w:rPr>
        <w:t>Interests which are registered should be declared</w:t>
      </w:r>
      <w:r w:rsidRPr="00767995">
        <w:rPr>
          <w:rFonts w:ascii="Arial" w:hAnsi="Arial" w:cs="Arial"/>
        </w:rPr>
        <w:t>.</w:t>
      </w:r>
    </w:p>
    <w:p w:rsidR="00957700" w:rsidRPr="00767995" w:rsidRDefault="00957700" w:rsidP="00957700">
      <w:pPr>
        <w:ind w:left="960" w:hanging="600"/>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1.3</w:t>
      </w:r>
      <w:r w:rsidRPr="00767995">
        <w:rPr>
          <w:rFonts w:ascii="Arial" w:hAnsi="Arial" w:cs="Arial"/>
        </w:rPr>
        <w:tab/>
        <w:t xml:space="preserve">Where a </w:t>
      </w:r>
      <w:r w:rsidRPr="00767995">
        <w:rPr>
          <w:rFonts w:ascii="Arial" w:hAnsi="Arial" w:cs="Arial"/>
          <w:u w:val="single"/>
        </w:rPr>
        <w:t>private or personal</w:t>
      </w:r>
      <w:r w:rsidRPr="00767995">
        <w:rPr>
          <w:rFonts w:ascii="Arial" w:hAnsi="Arial" w:cs="Arial"/>
        </w:rPr>
        <w:t xml:space="preserve"> interest might be seen by a member of the public to be in a different light to that of an ordinary member of the public because of your standing in the Edinburgh Partnership the interest should be declared.</w:t>
      </w:r>
    </w:p>
    <w:p w:rsidR="00957700" w:rsidRPr="00767995" w:rsidRDefault="00957700" w:rsidP="00957700">
      <w:pPr>
        <w:rPr>
          <w:rFonts w:ascii="Arial" w:hAnsi="Arial" w:cs="Arial"/>
          <w:sz w:val="22"/>
          <w:szCs w:val="22"/>
        </w:rPr>
      </w:pPr>
    </w:p>
    <w:p w:rsidR="00957700" w:rsidRPr="00767995" w:rsidRDefault="00957700" w:rsidP="00957700">
      <w:pPr>
        <w:ind w:left="360" w:hanging="360"/>
        <w:rPr>
          <w:rFonts w:ascii="Arial" w:hAnsi="Arial" w:cs="Arial"/>
          <w:b/>
        </w:rPr>
      </w:pPr>
      <w:r w:rsidRPr="00767995">
        <w:rPr>
          <w:rFonts w:ascii="Arial" w:hAnsi="Arial" w:cs="Arial"/>
          <w:b/>
        </w:rPr>
        <w:t>2.</w:t>
      </w:r>
      <w:r w:rsidRPr="00767995">
        <w:rPr>
          <w:rFonts w:ascii="Arial" w:hAnsi="Arial" w:cs="Arial"/>
          <w:b/>
        </w:rPr>
        <w:tab/>
        <w:t>Interests of other persons</w:t>
      </w:r>
    </w:p>
    <w:p w:rsidR="00957700" w:rsidRPr="00767995" w:rsidRDefault="00957700" w:rsidP="00957700">
      <w:pPr>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2.1</w:t>
      </w:r>
      <w:r w:rsidRPr="00767995">
        <w:rPr>
          <w:rFonts w:ascii="Arial" w:hAnsi="Arial" w:cs="Arial"/>
        </w:rPr>
        <w:tab/>
        <w:t xml:space="preserve">Where financial interests and non financial interests are known to you of your spouse or your cohabiter, you will need to consider if these should be declared, where a member of the public might reasonably regard the interests as effectively your interests.  </w:t>
      </w:r>
    </w:p>
    <w:p w:rsidR="00957700" w:rsidRPr="00767995" w:rsidRDefault="00957700" w:rsidP="00957700">
      <w:pPr>
        <w:ind w:left="960" w:hanging="600"/>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2.2</w:t>
      </w:r>
      <w:r w:rsidRPr="00767995">
        <w:rPr>
          <w:rFonts w:ascii="Arial" w:hAnsi="Arial" w:cs="Arial"/>
        </w:rPr>
        <w:tab/>
        <w:t>The interests, both financial and non financial, known to you of relatives and close friends may have to be declared under the principle of transparency, where the interest might objectively be regarded by a member of the public acting reasonably, to be affecting your responsibilities in the EP.</w:t>
      </w:r>
    </w:p>
    <w:p w:rsidR="00957700" w:rsidRPr="00767995" w:rsidRDefault="00957700" w:rsidP="00957700">
      <w:pPr>
        <w:rPr>
          <w:rFonts w:ascii="Arial" w:hAnsi="Arial" w:cs="Arial"/>
          <w:sz w:val="22"/>
          <w:szCs w:val="22"/>
        </w:rPr>
      </w:pPr>
    </w:p>
    <w:p w:rsidR="00957700" w:rsidRPr="00767995" w:rsidRDefault="00957700" w:rsidP="00957700">
      <w:pPr>
        <w:ind w:left="360" w:hanging="360"/>
        <w:rPr>
          <w:rFonts w:ascii="Arial" w:hAnsi="Arial" w:cs="Arial"/>
          <w:b/>
        </w:rPr>
      </w:pPr>
      <w:r w:rsidRPr="00767995">
        <w:rPr>
          <w:rFonts w:ascii="Arial" w:hAnsi="Arial" w:cs="Arial"/>
          <w:b/>
        </w:rPr>
        <w:t>3.</w:t>
      </w:r>
      <w:r w:rsidRPr="00767995">
        <w:rPr>
          <w:rFonts w:ascii="Arial" w:hAnsi="Arial" w:cs="Arial"/>
          <w:b/>
        </w:rPr>
        <w:tab/>
        <w:t>Making a Declaration</w:t>
      </w:r>
    </w:p>
    <w:p w:rsidR="00957700" w:rsidRPr="00767995" w:rsidRDefault="00957700" w:rsidP="00957700">
      <w:pPr>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3.1</w:t>
      </w:r>
      <w:r w:rsidRPr="00767995">
        <w:rPr>
          <w:rFonts w:ascii="Arial" w:hAnsi="Arial" w:cs="Arial"/>
        </w:rPr>
        <w:tab/>
        <w:t>Your declaration of interest must be made as soon as practicable, when a particular item is being discussed you must declare the interest as soon as you realise it is necessary.</w:t>
      </w:r>
    </w:p>
    <w:p w:rsidR="00957700" w:rsidRPr="00767995" w:rsidRDefault="00957700" w:rsidP="00957700">
      <w:pPr>
        <w:ind w:left="960" w:hanging="600"/>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3.2</w:t>
      </w:r>
      <w:r w:rsidRPr="00767995">
        <w:rPr>
          <w:rFonts w:ascii="Arial" w:hAnsi="Arial" w:cs="Arial"/>
        </w:rPr>
        <w:tab/>
        <w:t>an oral declaration should identify the item or items of business to which it relates and give sufficient information to enable those at the meeting to understand the nature of your interest.  You do not need to give a detailed description.</w:t>
      </w:r>
    </w:p>
    <w:p w:rsidR="00957700" w:rsidRPr="00767995" w:rsidRDefault="00957700" w:rsidP="00957700">
      <w:pPr>
        <w:rPr>
          <w:rFonts w:ascii="Arial" w:hAnsi="Arial" w:cs="Arial"/>
          <w:sz w:val="22"/>
          <w:szCs w:val="22"/>
        </w:rPr>
      </w:pPr>
    </w:p>
    <w:p w:rsidR="00957700" w:rsidRPr="00767995" w:rsidRDefault="00957700" w:rsidP="00957700">
      <w:pPr>
        <w:ind w:left="360" w:hanging="360"/>
        <w:rPr>
          <w:rFonts w:ascii="Arial" w:hAnsi="Arial" w:cs="Arial"/>
          <w:b/>
        </w:rPr>
      </w:pPr>
      <w:r w:rsidRPr="00767995">
        <w:rPr>
          <w:rFonts w:ascii="Arial" w:hAnsi="Arial" w:cs="Arial"/>
          <w:b/>
        </w:rPr>
        <w:t>4.</w:t>
      </w:r>
      <w:r w:rsidRPr="00767995">
        <w:rPr>
          <w:rFonts w:ascii="Arial" w:hAnsi="Arial" w:cs="Arial"/>
          <w:b/>
        </w:rPr>
        <w:tab/>
        <w:t>Effect of Declaration</w:t>
      </w:r>
    </w:p>
    <w:p w:rsidR="00957700" w:rsidRPr="00767995" w:rsidRDefault="00957700" w:rsidP="00957700">
      <w:pPr>
        <w:rPr>
          <w:rFonts w:ascii="Arial" w:hAnsi="Arial" w:cs="Arial"/>
          <w:sz w:val="22"/>
          <w:szCs w:val="22"/>
        </w:rPr>
      </w:pPr>
    </w:p>
    <w:p w:rsidR="00957700" w:rsidRPr="00767995" w:rsidRDefault="00957700" w:rsidP="00957700">
      <w:pPr>
        <w:ind w:left="960" w:hanging="600"/>
        <w:rPr>
          <w:rFonts w:ascii="Arial" w:hAnsi="Arial" w:cs="Arial"/>
        </w:rPr>
      </w:pPr>
      <w:r w:rsidRPr="00767995">
        <w:rPr>
          <w:rFonts w:ascii="Arial" w:hAnsi="Arial" w:cs="Arial"/>
        </w:rPr>
        <w:t>4.1</w:t>
      </w:r>
      <w:r w:rsidRPr="00767995">
        <w:rPr>
          <w:rFonts w:ascii="Arial" w:hAnsi="Arial" w:cs="Arial"/>
        </w:rPr>
        <w:tab/>
        <w:t>Declaring a financial</w:t>
      </w:r>
      <w:r w:rsidR="00165F16" w:rsidRPr="00767995">
        <w:rPr>
          <w:rFonts w:ascii="Arial" w:hAnsi="Arial" w:cs="Arial"/>
        </w:rPr>
        <w:t xml:space="preserve"> or non financial </w:t>
      </w:r>
      <w:r w:rsidRPr="00767995">
        <w:rPr>
          <w:rFonts w:ascii="Arial" w:hAnsi="Arial" w:cs="Arial"/>
        </w:rPr>
        <w:t>interest will have the effect of prohibiting participation in discussion or voting on the item.  You may be asked by the Chair to leave the room until the business item is concluded.</w:t>
      </w:r>
    </w:p>
    <w:p w:rsidR="00957700" w:rsidRPr="00767995" w:rsidRDefault="00957700" w:rsidP="00587787">
      <w:pPr>
        <w:rPr>
          <w:rFonts w:ascii="Arial" w:hAnsi="Arial" w:cs="Arial"/>
          <w:sz w:val="22"/>
          <w:szCs w:val="22"/>
        </w:rPr>
      </w:pPr>
    </w:p>
    <w:p w:rsidR="00957700" w:rsidRPr="00767995" w:rsidRDefault="00587787" w:rsidP="00957700">
      <w:pPr>
        <w:tabs>
          <w:tab w:val="left" w:pos="960"/>
        </w:tabs>
        <w:ind w:left="960" w:hanging="600"/>
        <w:rPr>
          <w:rFonts w:ascii="Arial" w:hAnsi="Arial" w:cs="Arial"/>
        </w:rPr>
      </w:pPr>
      <w:r w:rsidRPr="00767995">
        <w:rPr>
          <w:rFonts w:ascii="Arial" w:hAnsi="Arial" w:cs="Arial"/>
        </w:rPr>
        <w:t>4.2</w:t>
      </w:r>
      <w:r w:rsidRPr="00767995">
        <w:rPr>
          <w:rFonts w:ascii="Arial" w:hAnsi="Arial" w:cs="Arial"/>
        </w:rPr>
        <w:tab/>
        <w:t>A conclusive test of whether you should declare an interest is whether knowing all the relevant facts, a member of the public would reasonably regard your interest as so significant that it is likely to prejudice your discussion or decision making in your role in the Edinburgh Partnership.</w:t>
      </w:r>
    </w:p>
    <w:p w:rsidR="00587787" w:rsidRPr="00767995" w:rsidRDefault="00587787" w:rsidP="00957700">
      <w:pPr>
        <w:tabs>
          <w:tab w:val="left" w:pos="960"/>
        </w:tabs>
        <w:ind w:left="960" w:hanging="600"/>
        <w:rPr>
          <w:rFonts w:ascii="Arial" w:hAnsi="Arial" w:cs="Arial"/>
        </w:rPr>
      </w:pPr>
    </w:p>
    <w:p w:rsidR="0048709C" w:rsidRPr="00767995" w:rsidRDefault="00957700" w:rsidP="00F00E38">
      <w:pPr>
        <w:numPr>
          <w:ilvl w:val="1"/>
          <w:numId w:val="4"/>
        </w:numPr>
        <w:tabs>
          <w:tab w:val="clear" w:pos="720"/>
          <w:tab w:val="left" w:pos="960"/>
        </w:tabs>
        <w:ind w:left="960" w:hanging="600"/>
        <w:rPr>
          <w:rFonts w:ascii="Arial" w:hAnsi="Arial" w:cs="Arial"/>
        </w:rPr>
      </w:pPr>
      <w:r w:rsidRPr="00767995">
        <w:rPr>
          <w:rFonts w:ascii="Arial" w:hAnsi="Arial" w:cs="Arial"/>
        </w:rPr>
        <w:t>If in doubt you should take no part in the discussion of the business item, and leave the room until the item is concluded.</w:t>
      </w:r>
    </w:p>
    <w:sectPr w:rsidR="0048709C" w:rsidRPr="00767995" w:rsidSect="00537235">
      <w:headerReference w:type="default" r:id="rId16"/>
      <w:headerReference w:type="first" r:id="rId17"/>
      <w:pgSz w:w="11906" w:h="16838"/>
      <w:pgMar w:top="1440" w:right="849"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9ED" w:rsidRDefault="00EE59ED" w:rsidP="00836DE7">
      <w:r>
        <w:separator/>
      </w:r>
    </w:p>
  </w:endnote>
  <w:endnote w:type="continuationSeparator" w:id="0">
    <w:p w:rsidR="00EE59ED" w:rsidRDefault="00EE59ED" w:rsidP="0083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ED" w:rsidRDefault="00EE59ED" w:rsidP="006E6D3D">
    <w:pPr>
      <w:pStyle w:val="Footer"/>
      <w:tabs>
        <w:tab w:val="clear" w:pos="4153"/>
        <w:tab w:val="clear" w:pos="8306"/>
        <w:tab w:val="center" w:pos="4536"/>
        <w:tab w:val="right" w:pos="9072"/>
      </w:tabs>
      <w:jc w:val="center"/>
    </w:pPr>
    <w:r>
      <w:tab/>
    </w:r>
    <w:r w:rsidR="006C3BAE">
      <w:fldChar w:fldCharType="begin"/>
    </w:r>
    <w:r w:rsidR="006C3BAE">
      <w:instrText xml:space="preserve"> PAGE   \* MERGEFORMAT </w:instrText>
    </w:r>
    <w:r w:rsidR="006C3BAE">
      <w:fldChar w:fldCharType="separate"/>
    </w:r>
    <w:r w:rsidR="006E16BD">
      <w:rPr>
        <w:noProof/>
      </w:rPr>
      <w:t>17</w:t>
    </w:r>
    <w:r w:rsidR="006C3BAE">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ED" w:rsidRDefault="00EE59ED" w:rsidP="006C3BAE">
    <w:pPr>
      <w:pStyle w:val="Footer"/>
      <w:tabs>
        <w:tab w:val="clear" w:pos="4153"/>
        <w:tab w:val="clear" w:pos="8306"/>
        <w:tab w:val="center" w:pos="7371"/>
        <w:tab w:val="right" w:pos="13892"/>
      </w:tabs>
      <w:jc w:val="center"/>
    </w:pPr>
  </w:p>
  <w:p w:rsidR="00EE59ED" w:rsidRDefault="00EE59ED" w:rsidP="00AB5E4B">
    <w:pPr>
      <w:pStyle w:val="Footer"/>
      <w:tabs>
        <w:tab w:val="clear" w:pos="8306"/>
        <w:tab w:val="right" w:pos="85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ED" w:rsidRDefault="00EE59ED" w:rsidP="00AB5E4B">
    <w:pPr>
      <w:pStyle w:val="Footer"/>
      <w:tabs>
        <w:tab w:val="clear" w:pos="4153"/>
        <w:tab w:val="clear" w:pos="8306"/>
        <w:tab w:val="center" w:pos="4536"/>
        <w:tab w:val="right" w:pos="8931"/>
        <w:tab w:val="right" w:pos="13892"/>
      </w:tabs>
      <w:jc w:val="center"/>
    </w:pPr>
    <w:r>
      <w:tab/>
    </w:r>
    <w:r w:rsidR="0068708C">
      <w:fldChar w:fldCharType="begin"/>
    </w:r>
    <w:r w:rsidR="0068708C">
      <w:instrText xml:space="preserve"> PAGE   \* MERGEFORMAT </w:instrText>
    </w:r>
    <w:r w:rsidR="0068708C">
      <w:fldChar w:fldCharType="separate"/>
    </w:r>
    <w:r w:rsidR="006E16BD">
      <w:rPr>
        <w:noProof/>
      </w:rPr>
      <w:t>16</w:t>
    </w:r>
    <w:r w:rsidR="0068708C">
      <w:rPr>
        <w:noProof/>
      </w:rPr>
      <w:fldChar w:fldCharType="end"/>
    </w:r>
    <w:r>
      <w:tab/>
    </w:r>
    <w:r w:rsidR="00597C4D">
      <w:rPr>
        <w:i/>
      </w:rPr>
      <w:t>February 2019</w:t>
    </w:r>
  </w:p>
  <w:p w:rsidR="00EE59ED" w:rsidRDefault="00EE59ED" w:rsidP="00AB5E4B">
    <w:pPr>
      <w:pStyle w:val="Footer"/>
      <w:tabs>
        <w:tab w:val="clear" w:pos="8306"/>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9ED" w:rsidRDefault="00EE59ED" w:rsidP="00836DE7">
      <w:r>
        <w:separator/>
      </w:r>
    </w:p>
  </w:footnote>
  <w:footnote w:type="continuationSeparator" w:id="0">
    <w:p w:rsidR="00EE59ED" w:rsidRDefault="00EE59ED" w:rsidP="0083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ED" w:rsidRPr="00F21C5A" w:rsidRDefault="00EE59ED" w:rsidP="00537235">
    <w:pPr>
      <w:pStyle w:val="Header"/>
      <w:tabs>
        <w:tab w:val="clear" w:pos="4153"/>
        <w:tab w:val="clear" w:pos="8306"/>
        <w:tab w:val="right" w:pos="9498"/>
        <w:tab w:val="right" w:pos="10773"/>
      </w:tabs>
      <w:jc w:val="right"/>
      <w:rPr>
        <w:lang w:val="en-US"/>
      </w:rPr>
    </w:pPr>
  </w:p>
  <w:p w:rsidR="00EE59ED" w:rsidRDefault="00EE59ED" w:rsidP="00537235">
    <w:pPr>
      <w:pStyle w:val="Header"/>
      <w:tabs>
        <w:tab w:val="clear" w:pos="4153"/>
        <w:tab w:val="clear" w:pos="8306"/>
        <w:tab w:val="right" w:pos="9617"/>
        <w:tab w:val="right" w:pos="10773"/>
      </w:tabs>
    </w:pPr>
    <w:r>
      <w:rPr>
        <w:b/>
        <w:lang w:val="en-US"/>
      </w:rPr>
      <w:tab/>
    </w:r>
    <w:r>
      <w:rPr>
        <w:noProof/>
      </w:rPr>
      <w:drawing>
        <wp:inline distT="0" distB="0" distL="0" distR="0">
          <wp:extent cx="3484245" cy="1152525"/>
          <wp:effectExtent l="0" t="0" r="1905" b="9525"/>
          <wp:docPr id="8" name="Picture 8" descr="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pic:cNvPicPr>
                    <a:picLocks noChangeAspect="1" noChangeArrowheads="1"/>
                  </pic:cNvPicPr>
                </pic:nvPicPr>
                <pic:blipFill>
                  <a:blip r:embed="rId1"/>
                  <a:srcRect/>
                  <a:stretch>
                    <a:fillRect/>
                  </a:stretch>
                </pic:blipFill>
                <pic:spPr bwMode="auto">
                  <a:xfrm>
                    <a:off x="0" y="0"/>
                    <a:ext cx="3484245" cy="1152525"/>
                  </a:xfrm>
                  <a:prstGeom prst="rect">
                    <a:avLst/>
                  </a:prstGeom>
                  <a:noFill/>
                  <a:ln w="9525">
                    <a:noFill/>
                    <a:miter lim="800000"/>
                    <a:headEnd/>
                    <a:tailEnd/>
                  </a:ln>
                </pic:spPr>
              </pic:pic>
            </a:graphicData>
          </a:graphic>
        </wp:inline>
      </w:drawing>
    </w:r>
  </w:p>
  <w:p w:rsidR="00EE59ED" w:rsidRPr="00446863" w:rsidRDefault="00EE59ED" w:rsidP="0044686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AE" w:rsidRPr="00F21C5A" w:rsidRDefault="006C3BAE" w:rsidP="00537235">
    <w:pPr>
      <w:pStyle w:val="Header"/>
      <w:tabs>
        <w:tab w:val="clear" w:pos="4153"/>
        <w:tab w:val="clear" w:pos="8306"/>
        <w:tab w:val="right" w:pos="9498"/>
        <w:tab w:val="right" w:pos="10773"/>
      </w:tabs>
      <w:jc w:val="right"/>
      <w:rPr>
        <w:lang w:val="en-US"/>
      </w:rPr>
    </w:pPr>
  </w:p>
  <w:p w:rsidR="006C3BAE" w:rsidRDefault="006C3BAE" w:rsidP="00537235">
    <w:pPr>
      <w:pStyle w:val="Header"/>
      <w:tabs>
        <w:tab w:val="clear" w:pos="4153"/>
        <w:tab w:val="clear" w:pos="8306"/>
        <w:tab w:val="right" w:pos="9617"/>
        <w:tab w:val="right" w:pos="10773"/>
      </w:tabs>
    </w:pPr>
    <w:r>
      <w:rPr>
        <w:b/>
        <w:lang w:val="en-US"/>
      </w:rPr>
      <w:tab/>
    </w:r>
  </w:p>
  <w:p w:rsidR="006C3BAE" w:rsidRPr="00446863" w:rsidRDefault="006C3BAE" w:rsidP="0044686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ED" w:rsidRPr="00F21C5A" w:rsidRDefault="00EE59ED" w:rsidP="00FA3854">
    <w:pPr>
      <w:pStyle w:val="Header"/>
      <w:tabs>
        <w:tab w:val="clear" w:pos="4153"/>
        <w:tab w:val="clear" w:pos="8306"/>
        <w:tab w:val="right" w:pos="13892"/>
      </w:tabs>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85" w:rsidRDefault="00231E85" w:rsidP="00231E85">
    <w:pPr>
      <w:pStyle w:val="Header"/>
      <w:tabs>
        <w:tab w:val="clear" w:pos="4153"/>
        <w:tab w:val="clear" w:pos="8306"/>
        <w:tab w:val="right" w:pos="9498"/>
        <w:tab w:val="right" w:pos="10773"/>
      </w:tabs>
      <w:jc w:val="right"/>
      <w:rPr>
        <w:lang w:val="en-US"/>
      </w:rPr>
    </w:pPr>
    <w:r>
      <w:rPr>
        <w:lang w:val="en-US"/>
      </w:rPr>
      <w:t>A</w:t>
    </w:r>
    <w:r w:rsidR="00574CFA">
      <w:rPr>
        <w:lang w:val="en-US"/>
      </w:rPr>
      <w:t>ppendix (d)</w:t>
    </w:r>
  </w:p>
  <w:p w:rsidR="00231E85" w:rsidRPr="00F21C5A" w:rsidRDefault="00231E85" w:rsidP="00231E85">
    <w:pPr>
      <w:pStyle w:val="Header"/>
      <w:tabs>
        <w:tab w:val="clear" w:pos="4153"/>
        <w:tab w:val="clear" w:pos="8306"/>
        <w:tab w:val="right" w:pos="9498"/>
        <w:tab w:val="right" w:pos="10773"/>
      </w:tabs>
      <w:jc w:val="right"/>
      <w:rPr>
        <w:lang w:val="en-US"/>
      </w:rPr>
    </w:pPr>
  </w:p>
  <w:p w:rsidR="00231E85" w:rsidRDefault="00231E85" w:rsidP="00231E85">
    <w:pPr>
      <w:pStyle w:val="Header"/>
      <w:tabs>
        <w:tab w:val="clear" w:pos="4153"/>
        <w:tab w:val="clear" w:pos="8306"/>
        <w:tab w:val="right" w:pos="9617"/>
        <w:tab w:val="right" w:pos="10773"/>
      </w:tabs>
    </w:pPr>
    <w:r>
      <w:rPr>
        <w:b/>
        <w:lang w:val="en-US"/>
      </w:rPr>
      <w:tab/>
    </w:r>
  </w:p>
  <w:p w:rsidR="00EE59ED" w:rsidRDefault="00EE59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ED" w:rsidRDefault="00EE59ED" w:rsidP="00537235">
    <w:pPr>
      <w:pStyle w:val="Header"/>
      <w:tabs>
        <w:tab w:val="clear" w:pos="4153"/>
        <w:tab w:val="clear" w:pos="8306"/>
        <w:tab w:val="right" w:pos="9498"/>
        <w:tab w:val="right" w:pos="10773"/>
      </w:tabs>
      <w:jc w:val="right"/>
      <w:rPr>
        <w:lang w:val="en-US"/>
      </w:rPr>
    </w:pPr>
    <w:r>
      <w:rPr>
        <w:lang w:val="en-US"/>
      </w:rPr>
      <w:t xml:space="preserve">Appendix </w:t>
    </w:r>
    <w:r w:rsidR="00574CFA">
      <w:rPr>
        <w:lang w:val="en-US"/>
      </w:rPr>
      <w:t>(c)</w:t>
    </w:r>
  </w:p>
  <w:p w:rsidR="00EE59ED" w:rsidRPr="00F21C5A" w:rsidRDefault="00EE59ED" w:rsidP="00537235">
    <w:pPr>
      <w:pStyle w:val="Header"/>
      <w:tabs>
        <w:tab w:val="clear" w:pos="4153"/>
        <w:tab w:val="clear" w:pos="8306"/>
        <w:tab w:val="right" w:pos="9498"/>
        <w:tab w:val="right" w:pos="10773"/>
      </w:tabs>
      <w:jc w:val="right"/>
      <w:rPr>
        <w:lang w:val="en-US"/>
      </w:rPr>
    </w:pPr>
  </w:p>
  <w:p w:rsidR="00EE59ED" w:rsidRDefault="00EE59ED" w:rsidP="00537235">
    <w:pPr>
      <w:pStyle w:val="Header"/>
      <w:tabs>
        <w:tab w:val="clear" w:pos="4153"/>
        <w:tab w:val="clear" w:pos="8306"/>
        <w:tab w:val="right" w:pos="9617"/>
        <w:tab w:val="right" w:pos="10773"/>
      </w:tabs>
    </w:pPr>
    <w:r>
      <w:rPr>
        <w:b/>
        <w:lang w:val="en-US"/>
      </w:rPr>
      <w:tab/>
    </w:r>
    <w:r>
      <w:rPr>
        <w:noProof/>
      </w:rPr>
      <w:drawing>
        <wp:inline distT="0" distB="0" distL="0" distR="0">
          <wp:extent cx="1807845" cy="488950"/>
          <wp:effectExtent l="19050" t="0" r="1905" b="0"/>
          <wp:docPr id="3" name="Picture 3" descr="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 Logo"/>
                  <pic:cNvPicPr>
                    <a:picLocks noChangeAspect="1" noChangeArrowheads="1"/>
                  </pic:cNvPicPr>
                </pic:nvPicPr>
                <pic:blipFill>
                  <a:blip r:embed="rId1"/>
                  <a:srcRect/>
                  <a:stretch>
                    <a:fillRect/>
                  </a:stretch>
                </pic:blipFill>
                <pic:spPr bwMode="auto">
                  <a:xfrm>
                    <a:off x="0" y="0"/>
                    <a:ext cx="1807845" cy="488950"/>
                  </a:xfrm>
                  <a:prstGeom prst="rect">
                    <a:avLst/>
                  </a:prstGeom>
                  <a:noFill/>
                  <a:ln w="9525">
                    <a:noFill/>
                    <a:miter lim="800000"/>
                    <a:headEnd/>
                    <a:tailEnd/>
                  </a:ln>
                </pic:spPr>
              </pic:pic>
            </a:graphicData>
          </a:graphic>
        </wp:inline>
      </w:drawing>
    </w:r>
  </w:p>
  <w:p w:rsidR="00EE59ED" w:rsidRPr="00446863" w:rsidRDefault="00EE59ED" w:rsidP="004468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99F"/>
    <w:multiLevelType w:val="multilevel"/>
    <w:tmpl w:val="5E7E6C18"/>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8B64E3B"/>
    <w:multiLevelType w:val="multilevel"/>
    <w:tmpl w:val="B8042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38D4EE4"/>
    <w:multiLevelType w:val="hybridMultilevel"/>
    <w:tmpl w:val="4C98B1B6"/>
    <w:lvl w:ilvl="0" w:tplc="7380771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35415"/>
    <w:multiLevelType w:val="hybridMultilevel"/>
    <w:tmpl w:val="45B242E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5D00EE3"/>
    <w:multiLevelType w:val="multilevel"/>
    <w:tmpl w:val="D3C81E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8510B2B"/>
    <w:multiLevelType w:val="multilevel"/>
    <w:tmpl w:val="4C60575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D0C07F9"/>
    <w:multiLevelType w:val="hybridMultilevel"/>
    <w:tmpl w:val="CC1CEECA"/>
    <w:lvl w:ilvl="0" w:tplc="08090001">
      <w:start w:val="1"/>
      <w:numFmt w:val="bullet"/>
      <w:lvlText w:val=""/>
      <w:lvlJc w:val="left"/>
      <w:pPr>
        <w:ind w:left="720" w:hanging="360"/>
      </w:pPr>
      <w:rPr>
        <w:rFonts w:ascii="Symbol" w:hAnsi="Symbol" w:hint="default"/>
      </w:rPr>
    </w:lvl>
    <w:lvl w:ilvl="1" w:tplc="62F61444">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F253A"/>
    <w:multiLevelType w:val="hybridMultilevel"/>
    <w:tmpl w:val="CE6C9F42"/>
    <w:lvl w:ilvl="0" w:tplc="1EA27112">
      <w:start w:val="1"/>
      <w:numFmt w:val="bullet"/>
      <w:lvlText w:val=""/>
      <w:lvlJc w:val="left"/>
      <w:pPr>
        <w:ind w:left="1429"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25C2C"/>
    <w:multiLevelType w:val="multilevel"/>
    <w:tmpl w:val="BB08A41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E3211A"/>
    <w:multiLevelType w:val="multilevel"/>
    <w:tmpl w:val="3628E36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76724"/>
    <w:multiLevelType w:val="hybridMultilevel"/>
    <w:tmpl w:val="6382D7AC"/>
    <w:lvl w:ilvl="0" w:tplc="863C4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65FA5"/>
    <w:multiLevelType w:val="hybridMultilevel"/>
    <w:tmpl w:val="0174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009B3"/>
    <w:multiLevelType w:val="hybridMultilevel"/>
    <w:tmpl w:val="751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C4F70"/>
    <w:multiLevelType w:val="multilevel"/>
    <w:tmpl w:val="66EE42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6757DB"/>
    <w:multiLevelType w:val="hybridMultilevel"/>
    <w:tmpl w:val="675CABD0"/>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41D72603"/>
    <w:multiLevelType w:val="multilevel"/>
    <w:tmpl w:val="DCB6D162"/>
    <w:lvl w:ilvl="0">
      <w:start w:val="6"/>
      <w:numFmt w:val="decimal"/>
      <w:lvlText w:val="%1"/>
      <w:lvlJc w:val="left"/>
      <w:pPr>
        <w:ind w:left="465" w:hanging="465"/>
      </w:pPr>
      <w:rPr>
        <w:rFonts w:hint="default"/>
      </w:rPr>
    </w:lvl>
    <w:lvl w:ilvl="1">
      <w:start w:val="18"/>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AE28C0"/>
    <w:multiLevelType w:val="multilevel"/>
    <w:tmpl w:val="DFBA8856"/>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440"/>
        </w:tabs>
        <w:ind w:left="1440" w:hanging="720"/>
      </w:pPr>
    </w:lvl>
    <w:lvl w:ilvl="3">
      <w:start w:val="1"/>
      <w:numFmt w:val="lowerLetter"/>
      <w:pStyle w:val="Heading4"/>
      <w:lvlText w:val="%4)"/>
      <w:lvlJc w:val="left"/>
      <w:pPr>
        <w:tabs>
          <w:tab w:val="num" w:pos="1440"/>
        </w:tabs>
        <w:ind w:left="1440" w:hanging="720"/>
      </w:pPr>
    </w:lvl>
    <w:lvl w:ilvl="4">
      <w:start w:val="1"/>
      <w:numFmt w:val="lowerRoman"/>
      <w:pStyle w:val="Heading5"/>
      <w:lvlText w:val="%5)"/>
      <w:lvlJc w:val="left"/>
      <w:pPr>
        <w:tabs>
          <w:tab w:val="num" w:pos="1440"/>
        </w:tabs>
        <w:ind w:left="1440" w:hanging="720"/>
      </w:pPr>
    </w:lvl>
    <w:lvl w:ilvl="5">
      <w:start w:val="1"/>
      <w:numFmt w:val="decimal"/>
      <w:pStyle w:val="Heading6"/>
      <w:lvlText w:val="%6."/>
      <w:lvlJc w:val="left"/>
      <w:pPr>
        <w:tabs>
          <w:tab w:val="num" w:pos="1440"/>
        </w:tabs>
        <w:ind w:left="144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7C5790"/>
    <w:multiLevelType w:val="multilevel"/>
    <w:tmpl w:val="F61EA346"/>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616ED1"/>
    <w:multiLevelType w:val="multilevel"/>
    <w:tmpl w:val="3BA232F8"/>
    <w:lvl w:ilvl="0">
      <w:start w:val="6"/>
      <w:numFmt w:val="decimal"/>
      <w:lvlText w:val="%1"/>
      <w:lvlJc w:val="left"/>
      <w:pPr>
        <w:ind w:left="465" w:hanging="465"/>
      </w:pPr>
      <w:rPr>
        <w:rFonts w:hint="default"/>
      </w:rPr>
    </w:lvl>
    <w:lvl w:ilvl="1">
      <w:start w:val="1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907B5A"/>
    <w:multiLevelType w:val="hybridMultilevel"/>
    <w:tmpl w:val="1988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67E95"/>
    <w:multiLevelType w:val="hybridMultilevel"/>
    <w:tmpl w:val="BEA2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27705"/>
    <w:multiLevelType w:val="multilevel"/>
    <w:tmpl w:val="00B0BCC6"/>
    <w:lvl w:ilvl="0">
      <w:start w:val="7"/>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423E7B"/>
    <w:multiLevelType w:val="hybridMultilevel"/>
    <w:tmpl w:val="89BA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34430"/>
    <w:multiLevelType w:val="hybridMultilevel"/>
    <w:tmpl w:val="2E1422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CAA4F0F"/>
    <w:multiLevelType w:val="hybridMultilevel"/>
    <w:tmpl w:val="958A623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1">
      <w:start w:val="1"/>
      <w:numFmt w:val="bullet"/>
      <w:lvlText w:val=""/>
      <w:lvlJc w:val="left"/>
      <w:pPr>
        <w:ind w:left="2865" w:hanging="360"/>
      </w:pPr>
      <w:rPr>
        <w:rFonts w:ascii="Symbol" w:hAnsi="Symbol"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5" w15:restartNumberingAfterBreak="0">
    <w:nsid w:val="7F2C091B"/>
    <w:multiLevelType w:val="hybridMultilevel"/>
    <w:tmpl w:val="F8C8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4"/>
  </w:num>
  <w:num w:numId="4">
    <w:abstractNumId w:val="5"/>
  </w:num>
  <w:num w:numId="5">
    <w:abstractNumId w:val="2"/>
  </w:num>
  <w:num w:numId="6">
    <w:abstractNumId w:val="10"/>
  </w:num>
  <w:num w:numId="7">
    <w:abstractNumId w:val="13"/>
  </w:num>
  <w:num w:numId="8">
    <w:abstractNumId w:val="24"/>
  </w:num>
  <w:num w:numId="9">
    <w:abstractNumId w:val="0"/>
  </w:num>
  <w:num w:numId="10">
    <w:abstractNumId w:val="6"/>
  </w:num>
  <w:num w:numId="11">
    <w:abstractNumId w:val="14"/>
  </w:num>
  <w:num w:numId="12">
    <w:abstractNumId w:val="21"/>
  </w:num>
  <w:num w:numId="13">
    <w:abstractNumId w:val="9"/>
  </w:num>
  <w:num w:numId="14">
    <w:abstractNumId w:val="15"/>
  </w:num>
  <w:num w:numId="15">
    <w:abstractNumId w:val="8"/>
  </w:num>
  <w:num w:numId="16">
    <w:abstractNumId w:val="20"/>
  </w:num>
  <w:num w:numId="17">
    <w:abstractNumId w:val="18"/>
  </w:num>
  <w:num w:numId="18">
    <w:abstractNumId w:val="17"/>
  </w:num>
  <w:num w:numId="19">
    <w:abstractNumId w:val="19"/>
  </w:num>
  <w:num w:numId="20">
    <w:abstractNumId w:val="22"/>
  </w:num>
  <w:num w:numId="21">
    <w:abstractNumId w:val="23"/>
  </w:num>
  <w:num w:numId="22">
    <w:abstractNumId w:val="25"/>
  </w:num>
  <w:num w:numId="23">
    <w:abstractNumId w:val="12"/>
  </w:num>
  <w:num w:numId="24">
    <w:abstractNumId w:val="3"/>
  </w:num>
  <w:num w:numId="25">
    <w:abstractNumId w:val="11"/>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6F"/>
    <w:rsid w:val="00001472"/>
    <w:rsid w:val="00010F21"/>
    <w:rsid w:val="000230AC"/>
    <w:rsid w:val="00023F2D"/>
    <w:rsid w:val="00037C37"/>
    <w:rsid w:val="0004076C"/>
    <w:rsid w:val="00041283"/>
    <w:rsid w:val="00055629"/>
    <w:rsid w:val="00057257"/>
    <w:rsid w:val="0006165F"/>
    <w:rsid w:val="0006259A"/>
    <w:rsid w:val="00063F9A"/>
    <w:rsid w:val="000661C4"/>
    <w:rsid w:val="00073A1B"/>
    <w:rsid w:val="00085086"/>
    <w:rsid w:val="000901F2"/>
    <w:rsid w:val="0009123B"/>
    <w:rsid w:val="000A0D62"/>
    <w:rsid w:val="000A2610"/>
    <w:rsid w:val="000A428D"/>
    <w:rsid w:val="000A4813"/>
    <w:rsid w:val="000B1530"/>
    <w:rsid w:val="000B1F7A"/>
    <w:rsid w:val="000B6DD6"/>
    <w:rsid w:val="000C01BB"/>
    <w:rsid w:val="000C3D4C"/>
    <w:rsid w:val="000C5E7B"/>
    <w:rsid w:val="000D4780"/>
    <w:rsid w:val="000D49B5"/>
    <w:rsid w:val="000E7674"/>
    <w:rsid w:val="000F27ED"/>
    <w:rsid w:val="000F341F"/>
    <w:rsid w:val="00104117"/>
    <w:rsid w:val="00105A1D"/>
    <w:rsid w:val="00136F50"/>
    <w:rsid w:val="0014311E"/>
    <w:rsid w:val="00151E3D"/>
    <w:rsid w:val="00155851"/>
    <w:rsid w:val="001606A3"/>
    <w:rsid w:val="00163A77"/>
    <w:rsid w:val="00165F16"/>
    <w:rsid w:val="001803D5"/>
    <w:rsid w:val="001915C1"/>
    <w:rsid w:val="00193C8D"/>
    <w:rsid w:val="001A3AEB"/>
    <w:rsid w:val="001B00A1"/>
    <w:rsid w:val="001B3FC6"/>
    <w:rsid w:val="001D04DA"/>
    <w:rsid w:val="001D5B73"/>
    <w:rsid w:val="001D7D55"/>
    <w:rsid w:val="001D7F3B"/>
    <w:rsid w:val="001E5E8F"/>
    <w:rsid w:val="001E6196"/>
    <w:rsid w:val="001F027B"/>
    <w:rsid w:val="001F4DDA"/>
    <w:rsid w:val="001F5F6A"/>
    <w:rsid w:val="001F6C36"/>
    <w:rsid w:val="002062F8"/>
    <w:rsid w:val="00211A7C"/>
    <w:rsid w:val="00213613"/>
    <w:rsid w:val="00213FB6"/>
    <w:rsid w:val="00214819"/>
    <w:rsid w:val="00222EDC"/>
    <w:rsid w:val="00226373"/>
    <w:rsid w:val="00230B09"/>
    <w:rsid w:val="002313FA"/>
    <w:rsid w:val="00231E85"/>
    <w:rsid w:val="002409F3"/>
    <w:rsid w:val="002435CF"/>
    <w:rsid w:val="00244DEB"/>
    <w:rsid w:val="00245AA6"/>
    <w:rsid w:val="002470F0"/>
    <w:rsid w:val="0025730D"/>
    <w:rsid w:val="00261919"/>
    <w:rsid w:val="00275990"/>
    <w:rsid w:val="0029193B"/>
    <w:rsid w:val="002B218B"/>
    <w:rsid w:val="002B3AFD"/>
    <w:rsid w:val="002B3F70"/>
    <w:rsid w:val="002F48AE"/>
    <w:rsid w:val="003003FC"/>
    <w:rsid w:val="003021CC"/>
    <w:rsid w:val="003071AA"/>
    <w:rsid w:val="00311BAE"/>
    <w:rsid w:val="003159EA"/>
    <w:rsid w:val="00325B3E"/>
    <w:rsid w:val="00325CF3"/>
    <w:rsid w:val="00335354"/>
    <w:rsid w:val="003402C4"/>
    <w:rsid w:val="00343FC7"/>
    <w:rsid w:val="003546A2"/>
    <w:rsid w:val="0035613B"/>
    <w:rsid w:val="0036152B"/>
    <w:rsid w:val="003716D6"/>
    <w:rsid w:val="003841F3"/>
    <w:rsid w:val="0038734C"/>
    <w:rsid w:val="0039561C"/>
    <w:rsid w:val="003A1A75"/>
    <w:rsid w:val="003C1393"/>
    <w:rsid w:val="003C4C36"/>
    <w:rsid w:val="003C5BCC"/>
    <w:rsid w:val="003C61BC"/>
    <w:rsid w:val="003D1838"/>
    <w:rsid w:val="003E0A1C"/>
    <w:rsid w:val="003E1844"/>
    <w:rsid w:val="003E2AC7"/>
    <w:rsid w:val="003E5431"/>
    <w:rsid w:val="003F0EA7"/>
    <w:rsid w:val="00400DE1"/>
    <w:rsid w:val="00402F2B"/>
    <w:rsid w:val="0040404E"/>
    <w:rsid w:val="00406592"/>
    <w:rsid w:val="00411926"/>
    <w:rsid w:val="00430FD3"/>
    <w:rsid w:val="00431773"/>
    <w:rsid w:val="00440990"/>
    <w:rsid w:val="00441D54"/>
    <w:rsid w:val="0044520E"/>
    <w:rsid w:val="00446863"/>
    <w:rsid w:val="004500C6"/>
    <w:rsid w:val="004600CC"/>
    <w:rsid w:val="0047228F"/>
    <w:rsid w:val="00473385"/>
    <w:rsid w:val="0047348B"/>
    <w:rsid w:val="004740F2"/>
    <w:rsid w:val="0048709C"/>
    <w:rsid w:val="00490324"/>
    <w:rsid w:val="004920D9"/>
    <w:rsid w:val="004A42BF"/>
    <w:rsid w:val="004A51C7"/>
    <w:rsid w:val="004D45CB"/>
    <w:rsid w:val="004E61BD"/>
    <w:rsid w:val="005059B6"/>
    <w:rsid w:val="00513DC3"/>
    <w:rsid w:val="005143E3"/>
    <w:rsid w:val="005206CA"/>
    <w:rsid w:val="005227B6"/>
    <w:rsid w:val="0052669A"/>
    <w:rsid w:val="005275EE"/>
    <w:rsid w:val="00537235"/>
    <w:rsid w:val="0055219F"/>
    <w:rsid w:val="005548BA"/>
    <w:rsid w:val="00555064"/>
    <w:rsid w:val="00555241"/>
    <w:rsid w:val="0055704B"/>
    <w:rsid w:val="00563CCF"/>
    <w:rsid w:val="00574CFA"/>
    <w:rsid w:val="005773F5"/>
    <w:rsid w:val="00587787"/>
    <w:rsid w:val="00591B68"/>
    <w:rsid w:val="00597C4D"/>
    <w:rsid w:val="005B27C2"/>
    <w:rsid w:val="005C5951"/>
    <w:rsid w:val="005C5F5B"/>
    <w:rsid w:val="005E0D7C"/>
    <w:rsid w:val="00601432"/>
    <w:rsid w:val="006179B4"/>
    <w:rsid w:val="00625E50"/>
    <w:rsid w:val="00627463"/>
    <w:rsid w:val="00630C5C"/>
    <w:rsid w:val="00631D16"/>
    <w:rsid w:val="00633C31"/>
    <w:rsid w:val="00634622"/>
    <w:rsid w:val="00655991"/>
    <w:rsid w:val="00656298"/>
    <w:rsid w:val="00665C96"/>
    <w:rsid w:val="006705E2"/>
    <w:rsid w:val="00672421"/>
    <w:rsid w:val="00685500"/>
    <w:rsid w:val="0068708C"/>
    <w:rsid w:val="00696289"/>
    <w:rsid w:val="00696418"/>
    <w:rsid w:val="00697E92"/>
    <w:rsid w:val="006A00E4"/>
    <w:rsid w:val="006A48CE"/>
    <w:rsid w:val="006C32F1"/>
    <w:rsid w:val="006C3BAE"/>
    <w:rsid w:val="006C60D9"/>
    <w:rsid w:val="006D266F"/>
    <w:rsid w:val="006E16BD"/>
    <w:rsid w:val="006E6D3D"/>
    <w:rsid w:val="0070779E"/>
    <w:rsid w:val="00721E87"/>
    <w:rsid w:val="00736828"/>
    <w:rsid w:val="00741AFC"/>
    <w:rsid w:val="00750461"/>
    <w:rsid w:val="00767995"/>
    <w:rsid w:val="00767D1B"/>
    <w:rsid w:val="00771BF0"/>
    <w:rsid w:val="00775EA8"/>
    <w:rsid w:val="00780AC9"/>
    <w:rsid w:val="00781E88"/>
    <w:rsid w:val="00787B88"/>
    <w:rsid w:val="007954EF"/>
    <w:rsid w:val="007A0A4A"/>
    <w:rsid w:val="007A196A"/>
    <w:rsid w:val="007A1EA1"/>
    <w:rsid w:val="007A39AB"/>
    <w:rsid w:val="007A4E7B"/>
    <w:rsid w:val="007B4447"/>
    <w:rsid w:val="007B77D3"/>
    <w:rsid w:val="007C654F"/>
    <w:rsid w:val="007D11AC"/>
    <w:rsid w:val="007D2D0D"/>
    <w:rsid w:val="007D56F0"/>
    <w:rsid w:val="007D723A"/>
    <w:rsid w:val="007E5E31"/>
    <w:rsid w:val="007E74E4"/>
    <w:rsid w:val="007F0DF6"/>
    <w:rsid w:val="007F1437"/>
    <w:rsid w:val="00805E03"/>
    <w:rsid w:val="00810D1C"/>
    <w:rsid w:val="00825DDB"/>
    <w:rsid w:val="00831775"/>
    <w:rsid w:val="00833A6D"/>
    <w:rsid w:val="00836DE7"/>
    <w:rsid w:val="00846F60"/>
    <w:rsid w:val="00852216"/>
    <w:rsid w:val="008538F9"/>
    <w:rsid w:val="00855270"/>
    <w:rsid w:val="00857E2F"/>
    <w:rsid w:val="008609ED"/>
    <w:rsid w:val="0086279E"/>
    <w:rsid w:val="00866464"/>
    <w:rsid w:val="00867104"/>
    <w:rsid w:val="00893EEB"/>
    <w:rsid w:val="008A35F3"/>
    <w:rsid w:val="008A79F2"/>
    <w:rsid w:val="008D651C"/>
    <w:rsid w:val="008E1223"/>
    <w:rsid w:val="008E2D4F"/>
    <w:rsid w:val="00902037"/>
    <w:rsid w:val="009135C4"/>
    <w:rsid w:val="00922B84"/>
    <w:rsid w:val="009253CC"/>
    <w:rsid w:val="00925A84"/>
    <w:rsid w:val="009311C8"/>
    <w:rsid w:val="00954DDC"/>
    <w:rsid w:val="00957700"/>
    <w:rsid w:val="00960BBE"/>
    <w:rsid w:val="00965318"/>
    <w:rsid w:val="00965B86"/>
    <w:rsid w:val="009668BF"/>
    <w:rsid w:val="00971A0F"/>
    <w:rsid w:val="0098265C"/>
    <w:rsid w:val="00990033"/>
    <w:rsid w:val="009A3472"/>
    <w:rsid w:val="009A55CC"/>
    <w:rsid w:val="009B4432"/>
    <w:rsid w:val="009C00F0"/>
    <w:rsid w:val="009F225D"/>
    <w:rsid w:val="009F5390"/>
    <w:rsid w:val="00A16A69"/>
    <w:rsid w:val="00A1759C"/>
    <w:rsid w:val="00A24463"/>
    <w:rsid w:val="00A267F2"/>
    <w:rsid w:val="00A34A05"/>
    <w:rsid w:val="00A36925"/>
    <w:rsid w:val="00A375F0"/>
    <w:rsid w:val="00A4516A"/>
    <w:rsid w:val="00A455C6"/>
    <w:rsid w:val="00A4743A"/>
    <w:rsid w:val="00A70F6D"/>
    <w:rsid w:val="00A7726A"/>
    <w:rsid w:val="00A8781A"/>
    <w:rsid w:val="00A87B24"/>
    <w:rsid w:val="00A914A4"/>
    <w:rsid w:val="00AA0562"/>
    <w:rsid w:val="00AA3077"/>
    <w:rsid w:val="00AA30A5"/>
    <w:rsid w:val="00AA61B9"/>
    <w:rsid w:val="00AB0057"/>
    <w:rsid w:val="00AB315D"/>
    <w:rsid w:val="00AB373D"/>
    <w:rsid w:val="00AB5E4B"/>
    <w:rsid w:val="00AC4B72"/>
    <w:rsid w:val="00AD1638"/>
    <w:rsid w:val="00AD6842"/>
    <w:rsid w:val="00AE0899"/>
    <w:rsid w:val="00AE11F9"/>
    <w:rsid w:val="00AE1C9E"/>
    <w:rsid w:val="00AE3890"/>
    <w:rsid w:val="00AF4E43"/>
    <w:rsid w:val="00AF67F1"/>
    <w:rsid w:val="00B04F49"/>
    <w:rsid w:val="00B14614"/>
    <w:rsid w:val="00B1536B"/>
    <w:rsid w:val="00B22AD9"/>
    <w:rsid w:val="00B2720A"/>
    <w:rsid w:val="00B30138"/>
    <w:rsid w:val="00B33D96"/>
    <w:rsid w:val="00B35450"/>
    <w:rsid w:val="00B371FD"/>
    <w:rsid w:val="00B427E7"/>
    <w:rsid w:val="00B44CBA"/>
    <w:rsid w:val="00B45BF5"/>
    <w:rsid w:val="00B568CC"/>
    <w:rsid w:val="00B74EDC"/>
    <w:rsid w:val="00B8157B"/>
    <w:rsid w:val="00B8549F"/>
    <w:rsid w:val="00B90B89"/>
    <w:rsid w:val="00BA1EB4"/>
    <w:rsid w:val="00BA2822"/>
    <w:rsid w:val="00BA7D96"/>
    <w:rsid w:val="00BB3039"/>
    <w:rsid w:val="00BB37A1"/>
    <w:rsid w:val="00BB6447"/>
    <w:rsid w:val="00BC0A86"/>
    <w:rsid w:val="00BC7C88"/>
    <w:rsid w:val="00BD335B"/>
    <w:rsid w:val="00BE144A"/>
    <w:rsid w:val="00BE2229"/>
    <w:rsid w:val="00BE757B"/>
    <w:rsid w:val="00BF5EB8"/>
    <w:rsid w:val="00C12EF8"/>
    <w:rsid w:val="00C30338"/>
    <w:rsid w:val="00C46AB2"/>
    <w:rsid w:val="00C46F27"/>
    <w:rsid w:val="00C51938"/>
    <w:rsid w:val="00C51F79"/>
    <w:rsid w:val="00C54589"/>
    <w:rsid w:val="00C55227"/>
    <w:rsid w:val="00C63890"/>
    <w:rsid w:val="00C66E45"/>
    <w:rsid w:val="00C70ADA"/>
    <w:rsid w:val="00C7498F"/>
    <w:rsid w:val="00C86076"/>
    <w:rsid w:val="00C90E14"/>
    <w:rsid w:val="00C90FFD"/>
    <w:rsid w:val="00CA27D8"/>
    <w:rsid w:val="00CA31AF"/>
    <w:rsid w:val="00CA4955"/>
    <w:rsid w:val="00CA4E31"/>
    <w:rsid w:val="00CA58E8"/>
    <w:rsid w:val="00CB2E50"/>
    <w:rsid w:val="00CB6718"/>
    <w:rsid w:val="00CB74A4"/>
    <w:rsid w:val="00CD4B6E"/>
    <w:rsid w:val="00CF4D6F"/>
    <w:rsid w:val="00D01D62"/>
    <w:rsid w:val="00D06EE6"/>
    <w:rsid w:val="00D133C7"/>
    <w:rsid w:val="00D1708A"/>
    <w:rsid w:val="00D21156"/>
    <w:rsid w:val="00D35BFA"/>
    <w:rsid w:val="00D367B6"/>
    <w:rsid w:val="00D4094E"/>
    <w:rsid w:val="00D518B2"/>
    <w:rsid w:val="00D57A07"/>
    <w:rsid w:val="00D66DF3"/>
    <w:rsid w:val="00D7055B"/>
    <w:rsid w:val="00D70BAA"/>
    <w:rsid w:val="00D74EE4"/>
    <w:rsid w:val="00D93AA8"/>
    <w:rsid w:val="00DA5330"/>
    <w:rsid w:val="00DC5AC7"/>
    <w:rsid w:val="00DE0DBB"/>
    <w:rsid w:val="00DE4FF4"/>
    <w:rsid w:val="00DE7AD3"/>
    <w:rsid w:val="00E03A0D"/>
    <w:rsid w:val="00E069C6"/>
    <w:rsid w:val="00E13D15"/>
    <w:rsid w:val="00E151AF"/>
    <w:rsid w:val="00E208AC"/>
    <w:rsid w:val="00E262B9"/>
    <w:rsid w:val="00E4132D"/>
    <w:rsid w:val="00E44A7C"/>
    <w:rsid w:val="00E45935"/>
    <w:rsid w:val="00E52D54"/>
    <w:rsid w:val="00E55822"/>
    <w:rsid w:val="00E61AC2"/>
    <w:rsid w:val="00E710D7"/>
    <w:rsid w:val="00E72D48"/>
    <w:rsid w:val="00E754BF"/>
    <w:rsid w:val="00E81959"/>
    <w:rsid w:val="00E86825"/>
    <w:rsid w:val="00EA4ABF"/>
    <w:rsid w:val="00EA59A2"/>
    <w:rsid w:val="00EB0960"/>
    <w:rsid w:val="00EB41CB"/>
    <w:rsid w:val="00EE56C5"/>
    <w:rsid w:val="00EE59ED"/>
    <w:rsid w:val="00EE7826"/>
    <w:rsid w:val="00EF0213"/>
    <w:rsid w:val="00EF088A"/>
    <w:rsid w:val="00EF6E49"/>
    <w:rsid w:val="00F00763"/>
    <w:rsid w:val="00F00E38"/>
    <w:rsid w:val="00F00F9E"/>
    <w:rsid w:val="00F073D2"/>
    <w:rsid w:val="00F21C5A"/>
    <w:rsid w:val="00F30E5C"/>
    <w:rsid w:val="00F36637"/>
    <w:rsid w:val="00F47FA2"/>
    <w:rsid w:val="00F76715"/>
    <w:rsid w:val="00F87BF1"/>
    <w:rsid w:val="00F932A9"/>
    <w:rsid w:val="00FA3854"/>
    <w:rsid w:val="00FA72F9"/>
    <w:rsid w:val="00FC1CDC"/>
    <w:rsid w:val="00FC63B0"/>
    <w:rsid w:val="00FC7DF3"/>
    <w:rsid w:val="00FD588A"/>
    <w:rsid w:val="00FE43D9"/>
    <w:rsid w:val="00FE627C"/>
    <w:rsid w:val="00FE73CB"/>
    <w:rsid w:val="00FF5F29"/>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712527C"/>
  <w15:docId w15:val="{581071F6-0023-4BEF-BC5D-39F34455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926"/>
    <w:rPr>
      <w:sz w:val="24"/>
      <w:szCs w:val="24"/>
    </w:rPr>
  </w:style>
  <w:style w:type="paragraph" w:styleId="Heading1">
    <w:name w:val="heading 1"/>
    <w:basedOn w:val="Normal"/>
    <w:next w:val="Normal"/>
    <w:link w:val="Heading1Char"/>
    <w:qFormat/>
    <w:rsid w:val="001A3AEB"/>
    <w:pPr>
      <w:numPr>
        <w:numId w:val="2"/>
      </w:numPr>
      <w:spacing w:before="240" w:after="60"/>
      <w:jc w:val="both"/>
      <w:outlineLvl w:val="0"/>
    </w:pPr>
    <w:rPr>
      <w:rFonts w:ascii="Arial" w:hAnsi="Arial"/>
      <w:b/>
      <w:caps/>
      <w:szCs w:val="20"/>
      <w:lang w:eastAsia="en-US"/>
    </w:rPr>
  </w:style>
  <w:style w:type="paragraph" w:styleId="Heading2">
    <w:name w:val="heading 2"/>
    <w:basedOn w:val="Normal"/>
    <w:next w:val="Normal"/>
    <w:link w:val="Heading2Char"/>
    <w:qFormat/>
    <w:rsid w:val="001A3AEB"/>
    <w:pPr>
      <w:numPr>
        <w:ilvl w:val="1"/>
        <w:numId w:val="2"/>
      </w:numPr>
      <w:spacing w:before="240" w:after="60"/>
      <w:outlineLvl w:val="1"/>
    </w:pPr>
    <w:rPr>
      <w:rFonts w:ascii="Arial" w:hAnsi="Arial"/>
      <w:szCs w:val="20"/>
      <w:lang w:eastAsia="en-US"/>
    </w:rPr>
  </w:style>
  <w:style w:type="paragraph" w:styleId="Heading3">
    <w:name w:val="heading 3"/>
    <w:basedOn w:val="Normal"/>
    <w:next w:val="Normal"/>
    <w:link w:val="Heading3Char"/>
    <w:qFormat/>
    <w:rsid w:val="001A3AEB"/>
    <w:pPr>
      <w:keepNext/>
      <w:numPr>
        <w:ilvl w:val="2"/>
        <w:numId w:val="2"/>
      </w:numPr>
      <w:spacing w:before="240" w:after="60"/>
      <w:jc w:val="both"/>
      <w:outlineLvl w:val="2"/>
    </w:pPr>
    <w:rPr>
      <w:rFonts w:ascii="Arial" w:hAnsi="Arial"/>
      <w:szCs w:val="20"/>
      <w:lang w:eastAsia="en-US"/>
    </w:rPr>
  </w:style>
  <w:style w:type="paragraph" w:styleId="Heading4">
    <w:name w:val="heading 4"/>
    <w:basedOn w:val="Normal"/>
    <w:next w:val="Normal"/>
    <w:link w:val="Heading4Char"/>
    <w:qFormat/>
    <w:rsid w:val="001A3AEB"/>
    <w:pPr>
      <w:numPr>
        <w:ilvl w:val="3"/>
        <w:numId w:val="2"/>
      </w:numPr>
      <w:spacing w:before="120"/>
      <w:outlineLvl w:val="3"/>
    </w:pPr>
    <w:rPr>
      <w:rFonts w:ascii="Arial" w:hAnsi="Arial"/>
      <w:szCs w:val="20"/>
      <w:lang w:eastAsia="en-US"/>
    </w:rPr>
  </w:style>
  <w:style w:type="paragraph" w:styleId="Heading5">
    <w:name w:val="heading 5"/>
    <w:basedOn w:val="Normal"/>
    <w:next w:val="Normal"/>
    <w:link w:val="Heading5Char"/>
    <w:qFormat/>
    <w:rsid w:val="001A3AEB"/>
    <w:pPr>
      <w:numPr>
        <w:ilvl w:val="4"/>
        <w:numId w:val="2"/>
      </w:numPr>
      <w:spacing w:before="240" w:after="60"/>
      <w:jc w:val="both"/>
      <w:outlineLvl w:val="4"/>
    </w:pPr>
    <w:rPr>
      <w:rFonts w:ascii="Arial" w:hAnsi="Arial"/>
      <w:szCs w:val="20"/>
      <w:lang w:eastAsia="en-US"/>
    </w:rPr>
  </w:style>
  <w:style w:type="paragraph" w:styleId="Heading6">
    <w:name w:val="heading 6"/>
    <w:basedOn w:val="Normal"/>
    <w:next w:val="Normal"/>
    <w:link w:val="Heading6Char"/>
    <w:qFormat/>
    <w:rsid w:val="001A3AEB"/>
    <w:pPr>
      <w:numPr>
        <w:ilvl w:val="5"/>
        <w:numId w:val="2"/>
      </w:numPr>
      <w:spacing w:before="240" w:after="60"/>
      <w:jc w:val="both"/>
      <w:outlineLvl w:val="5"/>
    </w:pPr>
    <w:rPr>
      <w:rFonts w:ascii="Arial" w:hAnsi="Arial"/>
      <w:szCs w:val="20"/>
      <w:lang w:eastAsia="en-US"/>
    </w:rPr>
  </w:style>
  <w:style w:type="paragraph" w:styleId="Heading8">
    <w:name w:val="heading 8"/>
    <w:basedOn w:val="Normal"/>
    <w:next w:val="Normal"/>
    <w:link w:val="Heading8Char"/>
    <w:qFormat/>
    <w:rsid w:val="001A3AEB"/>
    <w:pPr>
      <w:keepNext/>
      <w:outlineLvl w:val="7"/>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B427E7"/>
    <w:pPr>
      <w:spacing w:after="160" w:line="240" w:lineRule="exact"/>
    </w:pPr>
    <w:rPr>
      <w:rFonts w:ascii="Tahoma" w:hAnsi="Tahoma"/>
      <w:sz w:val="20"/>
      <w:szCs w:val="20"/>
      <w:lang w:val="en-US" w:eastAsia="en-US"/>
    </w:rPr>
  </w:style>
  <w:style w:type="paragraph" w:styleId="Header">
    <w:name w:val="header"/>
    <w:basedOn w:val="Normal"/>
    <w:link w:val="HeaderChar"/>
    <w:rsid w:val="00836DE7"/>
    <w:pPr>
      <w:tabs>
        <w:tab w:val="center" w:pos="4153"/>
        <w:tab w:val="right" w:pos="8306"/>
      </w:tabs>
    </w:pPr>
    <w:rPr>
      <w:rFonts w:ascii="Arial" w:hAnsi="Arial"/>
    </w:rPr>
  </w:style>
  <w:style w:type="character" w:customStyle="1" w:styleId="HeaderChar">
    <w:name w:val="Header Char"/>
    <w:basedOn w:val="DefaultParagraphFont"/>
    <w:link w:val="Header"/>
    <w:rsid w:val="00836DE7"/>
    <w:rPr>
      <w:rFonts w:ascii="Arial" w:hAnsi="Arial"/>
      <w:sz w:val="24"/>
      <w:szCs w:val="24"/>
    </w:rPr>
  </w:style>
  <w:style w:type="paragraph" w:styleId="Footer">
    <w:name w:val="footer"/>
    <w:basedOn w:val="Normal"/>
    <w:link w:val="FooterChar"/>
    <w:uiPriority w:val="99"/>
    <w:rsid w:val="00836DE7"/>
    <w:pPr>
      <w:tabs>
        <w:tab w:val="center" w:pos="4153"/>
        <w:tab w:val="right" w:pos="8306"/>
      </w:tabs>
    </w:pPr>
    <w:rPr>
      <w:rFonts w:ascii="Arial" w:hAnsi="Arial"/>
    </w:rPr>
  </w:style>
  <w:style w:type="character" w:customStyle="1" w:styleId="FooterChar">
    <w:name w:val="Footer Char"/>
    <w:basedOn w:val="DefaultParagraphFont"/>
    <w:link w:val="Footer"/>
    <w:uiPriority w:val="99"/>
    <w:rsid w:val="00836DE7"/>
    <w:rPr>
      <w:rFonts w:ascii="Arial" w:hAnsi="Arial"/>
      <w:sz w:val="24"/>
      <w:szCs w:val="24"/>
    </w:rPr>
  </w:style>
  <w:style w:type="character" w:styleId="PageNumber">
    <w:name w:val="page number"/>
    <w:basedOn w:val="DefaultParagraphFont"/>
    <w:rsid w:val="00836DE7"/>
  </w:style>
  <w:style w:type="paragraph" w:customStyle="1" w:styleId="CharCharCharChar2">
    <w:name w:val="Char Char Char Char2"/>
    <w:basedOn w:val="Normal"/>
    <w:rsid w:val="00FC1CDC"/>
    <w:pPr>
      <w:spacing w:after="160" w:line="240" w:lineRule="exact"/>
    </w:pPr>
    <w:rPr>
      <w:rFonts w:ascii="Tahoma" w:hAnsi="Tahoma"/>
      <w:sz w:val="20"/>
      <w:szCs w:val="20"/>
      <w:lang w:val="en-US" w:eastAsia="en-US"/>
    </w:rPr>
  </w:style>
  <w:style w:type="table" w:styleId="TableGrid">
    <w:name w:val="Table Grid"/>
    <w:basedOn w:val="TableNormal"/>
    <w:rsid w:val="0048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A3AEB"/>
    <w:rPr>
      <w:rFonts w:ascii="Arial" w:hAnsi="Arial"/>
      <w:b/>
      <w:caps/>
      <w:sz w:val="24"/>
      <w:lang w:eastAsia="en-US"/>
    </w:rPr>
  </w:style>
  <w:style w:type="character" w:customStyle="1" w:styleId="Heading2Char">
    <w:name w:val="Heading 2 Char"/>
    <w:basedOn w:val="DefaultParagraphFont"/>
    <w:link w:val="Heading2"/>
    <w:rsid w:val="001A3AEB"/>
    <w:rPr>
      <w:rFonts w:ascii="Arial" w:hAnsi="Arial"/>
      <w:sz w:val="24"/>
      <w:lang w:eastAsia="en-US"/>
    </w:rPr>
  </w:style>
  <w:style w:type="character" w:customStyle="1" w:styleId="Heading3Char">
    <w:name w:val="Heading 3 Char"/>
    <w:basedOn w:val="DefaultParagraphFont"/>
    <w:link w:val="Heading3"/>
    <w:rsid w:val="001A3AEB"/>
    <w:rPr>
      <w:rFonts w:ascii="Arial" w:hAnsi="Arial"/>
      <w:sz w:val="24"/>
      <w:lang w:eastAsia="en-US"/>
    </w:rPr>
  </w:style>
  <w:style w:type="character" w:customStyle="1" w:styleId="Heading4Char">
    <w:name w:val="Heading 4 Char"/>
    <w:basedOn w:val="DefaultParagraphFont"/>
    <w:link w:val="Heading4"/>
    <w:rsid w:val="001A3AEB"/>
    <w:rPr>
      <w:rFonts w:ascii="Arial" w:hAnsi="Arial"/>
      <w:sz w:val="24"/>
      <w:lang w:eastAsia="en-US"/>
    </w:rPr>
  </w:style>
  <w:style w:type="character" w:customStyle="1" w:styleId="Heading5Char">
    <w:name w:val="Heading 5 Char"/>
    <w:basedOn w:val="DefaultParagraphFont"/>
    <w:link w:val="Heading5"/>
    <w:rsid w:val="001A3AEB"/>
    <w:rPr>
      <w:rFonts w:ascii="Arial" w:hAnsi="Arial"/>
      <w:sz w:val="24"/>
      <w:lang w:eastAsia="en-US"/>
    </w:rPr>
  </w:style>
  <w:style w:type="character" w:customStyle="1" w:styleId="Heading6Char">
    <w:name w:val="Heading 6 Char"/>
    <w:basedOn w:val="DefaultParagraphFont"/>
    <w:link w:val="Heading6"/>
    <w:rsid w:val="001A3AEB"/>
    <w:rPr>
      <w:rFonts w:ascii="Arial" w:hAnsi="Arial"/>
      <w:sz w:val="24"/>
      <w:lang w:eastAsia="en-US"/>
    </w:rPr>
  </w:style>
  <w:style w:type="character" w:customStyle="1" w:styleId="Heading8Char">
    <w:name w:val="Heading 8 Char"/>
    <w:basedOn w:val="DefaultParagraphFont"/>
    <w:link w:val="Heading8"/>
    <w:rsid w:val="001A3AEB"/>
    <w:rPr>
      <w:rFonts w:ascii="Arial" w:hAnsi="Arial"/>
      <w:b/>
      <w:sz w:val="24"/>
      <w:lang w:eastAsia="en-US"/>
    </w:rPr>
  </w:style>
  <w:style w:type="paragraph" w:customStyle="1" w:styleId="CharCharCharChar1">
    <w:name w:val="Char Char Char Char1"/>
    <w:basedOn w:val="Normal"/>
    <w:rsid w:val="00957700"/>
    <w:pPr>
      <w:spacing w:after="160" w:line="240" w:lineRule="exact"/>
    </w:pPr>
    <w:rPr>
      <w:rFonts w:ascii="Tahoma" w:hAnsi="Tahoma"/>
      <w:sz w:val="20"/>
      <w:szCs w:val="20"/>
      <w:lang w:val="en-US" w:eastAsia="en-US"/>
    </w:rPr>
  </w:style>
  <w:style w:type="paragraph" w:styleId="BalloonText">
    <w:name w:val="Balloon Text"/>
    <w:basedOn w:val="Normal"/>
    <w:link w:val="BalloonTextChar"/>
    <w:rsid w:val="00B22AD9"/>
    <w:rPr>
      <w:rFonts w:ascii="Tahoma" w:hAnsi="Tahoma" w:cs="Tahoma"/>
      <w:sz w:val="16"/>
      <w:szCs w:val="16"/>
    </w:rPr>
  </w:style>
  <w:style w:type="character" w:customStyle="1" w:styleId="BalloonTextChar">
    <w:name w:val="Balloon Text Char"/>
    <w:basedOn w:val="DefaultParagraphFont"/>
    <w:link w:val="BalloonText"/>
    <w:rsid w:val="00B22AD9"/>
    <w:rPr>
      <w:rFonts w:ascii="Tahoma" w:hAnsi="Tahoma" w:cs="Tahoma"/>
      <w:sz w:val="16"/>
      <w:szCs w:val="16"/>
    </w:rPr>
  </w:style>
  <w:style w:type="paragraph" w:styleId="ListParagraph">
    <w:name w:val="List Paragraph"/>
    <w:basedOn w:val="Normal"/>
    <w:uiPriority w:val="34"/>
    <w:qFormat/>
    <w:rsid w:val="00C90E14"/>
    <w:pPr>
      <w:ind w:left="720"/>
      <w:contextualSpacing/>
    </w:pPr>
  </w:style>
  <w:style w:type="character" w:styleId="CommentReference">
    <w:name w:val="annotation reference"/>
    <w:basedOn w:val="DefaultParagraphFont"/>
    <w:rsid w:val="0009123B"/>
    <w:rPr>
      <w:sz w:val="16"/>
      <w:szCs w:val="16"/>
    </w:rPr>
  </w:style>
  <w:style w:type="paragraph" w:styleId="CommentText">
    <w:name w:val="annotation text"/>
    <w:basedOn w:val="Normal"/>
    <w:link w:val="CommentTextChar"/>
    <w:rsid w:val="0009123B"/>
    <w:rPr>
      <w:sz w:val="20"/>
      <w:szCs w:val="20"/>
    </w:rPr>
  </w:style>
  <w:style w:type="character" w:customStyle="1" w:styleId="CommentTextChar">
    <w:name w:val="Comment Text Char"/>
    <w:basedOn w:val="DefaultParagraphFont"/>
    <w:link w:val="CommentText"/>
    <w:rsid w:val="0009123B"/>
  </w:style>
  <w:style w:type="paragraph" w:styleId="CommentSubject">
    <w:name w:val="annotation subject"/>
    <w:basedOn w:val="CommentText"/>
    <w:next w:val="CommentText"/>
    <w:link w:val="CommentSubjectChar"/>
    <w:rsid w:val="0009123B"/>
    <w:rPr>
      <w:b/>
      <w:bCs/>
    </w:rPr>
  </w:style>
  <w:style w:type="character" w:customStyle="1" w:styleId="CommentSubjectChar">
    <w:name w:val="Comment Subject Char"/>
    <w:basedOn w:val="CommentTextChar"/>
    <w:link w:val="CommentSubject"/>
    <w:rsid w:val="0009123B"/>
    <w:rPr>
      <w:b/>
      <w:bCs/>
    </w:rPr>
  </w:style>
  <w:style w:type="character" w:styleId="Hyperlink">
    <w:name w:val="Hyperlink"/>
    <w:basedOn w:val="DefaultParagraphFont"/>
    <w:rsid w:val="005206CA"/>
    <w:rPr>
      <w:color w:val="0000FF" w:themeColor="hyperlink"/>
      <w:u w:val="single"/>
    </w:rPr>
  </w:style>
  <w:style w:type="paragraph" w:styleId="FootnoteText">
    <w:name w:val="footnote text"/>
    <w:basedOn w:val="Normal"/>
    <w:link w:val="FootnoteTextChar"/>
    <w:rsid w:val="00780AC9"/>
    <w:rPr>
      <w:sz w:val="20"/>
      <w:szCs w:val="20"/>
    </w:rPr>
  </w:style>
  <w:style w:type="character" w:customStyle="1" w:styleId="FootnoteTextChar">
    <w:name w:val="Footnote Text Char"/>
    <w:basedOn w:val="DefaultParagraphFont"/>
    <w:link w:val="FootnoteText"/>
    <w:rsid w:val="00780AC9"/>
  </w:style>
  <w:style w:type="character" w:styleId="FootnoteReference">
    <w:name w:val="footnote reference"/>
    <w:basedOn w:val="DefaultParagraphFont"/>
    <w:rsid w:val="00780AC9"/>
    <w:rPr>
      <w:vertAlign w:val="superscript"/>
    </w:rPr>
  </w:style>
  <w:style w:type="paragraph" w:styleId="Title">
    <w:name w:val="Title"/>
    <w:basedOn w:val="Normal"/>
    <w:link w:val="TitleChar"/>
    <w:qFormat/>
    <w:rsid w:val="00767995"/>
    <w:pPr>
      <w:jc w:val="center"/>
    </w:pPr>
    <w:rPr>
      <w:rFonts w:ascii="Arial" w:hAnsi="Arial"/>
      <w:b/>
      <w:sz w:val="32"/>
      <w:szCs w:val="20"/>
      <w:lang w:val="en-US" w:eastAsia="en-US"/>
    </w:rPr>
  </w:style>
  <w:style w:type="character" w:customStyle="1" w:styleId="TitleChar">
    <w:name w:val="Title Char"/>
    <w:basedOn w:val="DefaultParagraphFont"/>
    <w:link w:val="Title"/>
    <w:rsid w:val="00767995"/>
    <w:rPr>
      <w:rFonts w:ascii="Arial" w:hAnsi="Arial"/>
      <w:b/>
      <w:sz w:val="32"/>
      <w:lang w:val="en-US" w:eastAsia="en-US"/>
    </w:rPr>
  </w:style>
  <w:style w:type="paragraph" w:customStyle="1" w:styleId="11">
    <w:name w:val="1.1"/>
    <w:basedOn w:val="Normal"/>
    <w:qFormat/>
    <w:rsid w:val="00767D1B"/>
    <w:pPr>
      <w:shd w:val="clear" w:color="auto" w:fill="FFFFFF" w:themeFill="background1"/>
      <w:spacing w:before="120" w:after="120" w:line="276" w:lineRule="auto"/>
      <w:ind w:left="709" w:hanging="709"/>
    </w:pPr>
    <w:rPr>
      <w:rFonts w:ascii="Arial" w:hAnsi="Arial"/>
    </w:rPr>
  </w:style>
  <w:style w:type="paragraph" w:customStyle="1" w:styleId="111">
    <w:name w:val="1.1.1"/>
    <w:basedOn w:val="Normal"/>
    <w:qFormat/>
    <w:rsid w:val="00767D1B"/>
    <w:pPr>
      <w:shd w:val="clear" w:color="auto" w:fill="FFFFFF" w:themeFill="background1"/>
      <w:tabs>
        <w:tab w:val="num" w:pos="1559"/>
      </w:tabs>
      <w:spacing w:before="120" w:after="120" w:line="276" w:lineRule="auto"/>
      <w:ind w:left="1418" w:hanging="709"/>
    </w:pPr>
    <w:rPr>
      <w:rFonts w:ascii="Arial" w:hAnsi="Arial"/>
    </w:rPr>
  </w:style>
  <w:style w:type="paragraph" w:customStyle="1" w:styleId="1111">
    <w:name w:val="1.1.1.1"/>
    <w:basedOn w:val="ListParagraph"/>
    <w:qFormat/>
    <w:rsid w:val="00767D1B"/>
    <w:pPr>
      <w:shd w:val="clear" w:color="auto" w:fill="FFFFFF" w:themeFill="background1"/>
      <w:tabs>
        <w:tab w:val="num" w:pos="1559"/>
      </w:tabs>
      <w:spacing w:before="120" w:after="120" w:line="276" w:lineRule="auto"/>
      <w:ind w:left="2268" w:hanging="850"/>
      <w:contextualSpacing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5CA8E-4932-4D13-B5F5-7FD71B3E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4CC5349A</Template>
  <TotalTime>482</TotalTime>
  <Pages>18</Pages>
  <Words>4021</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EDINBURGH PARTNERSHIP BOARD DRAFT MISSION STATEMENT</vt:lpstr>
    </vt:vector>
  </TitlesOfParts>
  <Company>Ministry of Defence</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PARTNERSHIP BOARD DRAFT MISSION STATEMENT</dc:title>
  <dc:creator>Nicola Elliott</dc:creator>
  <cp:lastModifiedBy>Michele Mulvaney</cp:lastModifiedBy>
  <cp:revision>20</cp:revision>
  <cp:lastPrinted>2019-03-21T12:37:00Z</cp:lastPrinted>
  <dcterms:created xsi:type="dcterms:W3CDTF">2019-02-26T16:54:00Z</dcterms:created>
  <dcterms:modified xsi:type="dcterms:W3CDTF">2019-04-05T15:35:00Z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421635637</vt:i4>
  </property>
  <property fmtid="{D5CDD505-2E9C-101B-9397-08002B2CF9AE}" pid="3" name="_NewReviewCycle">
    <vt:lpwstr/>
  </property>
  <property fmtid="{D5CDD505-2E9C-101B-9397-08002B2CF9AE}" pid="4" name="_EmailSubject">
    <vt:lpwstr>EP web page text and revised governance document</vt:lpwstr>
  </property>
  <property fmtid="{D5CDD505-2E9C-101B-9397-08002B2CF9AE}" pid="5" name="_AuthorEmail">
    <vt:lpwstr>Michele.Mulvaney@edinburgh.gov.uk</vt:lpwstr>
  </property>
  <property fmtid="{D5CDD505-2E9C-101B-9397-08002B2CF9AE}" pid="6" name="_AuthorEmailDisplayName">
    <vt:lpwstr>Michele Mulvaney</vt:lpwstr>
  </property>
</Properties>
</file>