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2B0F" w14:textId="6AD8F568" w:rsidR="009F1444" w:rsidRDefault="00DE0B34" w:rsidP="00DE0B34">
      <w:pPr>
        <w:jc w:val="center"/>
      </w:pPr>
      <w:r>
        <w:rPr>
          <w:noProof/>
          <w:lang w:eastAsia="en-GB"/>
        </w:rPr>
        <w:drawing>
          <wp:inline distT="0" distB="0" distL="0" distR="0" wp14:anchorId="028B9D68" wp14:editId="34A83D19">
            <wp:extent cx="20574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1762125"/>
                    </a:xfrm>
                    <a:prstGeom prst="rect">
                      <a:avLst/>
                    </a:prstGeom>
                    <a:noFill/>
                    <a:ln>
                      <a:noFill/>
                    </a:ln>
                  </pic:spPr>
                </pic:pic>
              </a:graphicData>
            </a:graphic>
          </wp:inline>
        </w:drawing>
      </w:r>
    </w:p>
    <w:p w14:paraId="2FB6AF61" w14:textId="3076F2E8" w:rsidR="005B3858" w:rsidRPr="0068096D" w:rsidRDefault="00C544D5" w:rsidP="005B3858">
      <w:pPr>
        <w:jc w:val="center"/>
        <w:rPr>
          <w:rFonts w:ascii="Corbel" w:hAnsi="Corbel"/>
          <w:b/>
          <w:bCs/>
          <w:i/>
          <w:iCs/>
          <w:sz w:val="36"/>
          <w:szCs w:val="36"/>
        </w:rPr>
      </w:pPr>
      <w:hyperlink r:id="rId10" w:history="1">
        <w:r w:rsidR="005B3858" w:rsidRPr="009120B8">
          <w:rPr>
            <w:rStyle w:val="Hyperlink"/>
            <w:rFonts w:ascii="Corbel" w:hAnsi="Corbel"/>
            <w:b/>
            <w:bCs/>
            <w:i/>
            <w:iCs/>
            <w:sz w:val="36"/>
            <w:szCs w:val="36"/>
          </w:rPr>
          <w:t>Edinburgh’s Children Loved, Safe and Respected</w:t>
        </w:r>
      </w:hyperlink>
    </w:p>
    <w:p w14:paraId="15790E7B" w14:textId="602D4E43" w:rsidR="00DE0B34" w:rsidRDefault="00DE0B34"/>
    <w:p w14:paraId="4520486A" w14:textId="25641198" w:rsidR="00DE0B34" w:rsidRPr="00AB2121" w:rsidRDefault="00DE0B34" w:rsidP="00F12E01">
      <w:pPr>
        <w:jc w:val="center"/>
        <w:rPr>
          <w:rFonts w:ascii="Arial" w:hAnsi="Arial" w:cs="Arial"/>
          <w:b/>
          <w:bCs/>
          <w:sz w:val="24"/>
          <w:szCs w:val="24"/>
        </w:rPr>
      </w:pPr>
      <w:r w:rsidRPr="00AB2121">
        <w:rPr>
          <w:rFonts w:ascii="Arial" w:hAnsi="Arial" w:cs="Arial"/>
          <w:b/>
          <w:bCs/>
          <w:sz w:val="24"/>
          <w:szCs w:val="24"/>
        </w:rPr>
        <w:t>LEADERSHIP GROUP REPORT</w:t>
      </w:r>
    </w:p>
    <w:p w14:paraId="0B03C12C" w14:textId="02FE002F" w:rsidR="005A4848" w:rsidRPr="00AB2121" w:rsidRDefault="008D6EDF" w:rsidP="00F12E01">
      <w:pPr>
        <w:jc w:val="center"/>
        <w:rPr>
          <w:rFonts w:ascii="Arial" w:hAnsi="Arial" w:cs="Arial"/>
          <w:b/>
          <w:bCs/>
          <w:sz w:val="24"/>
          <w:szCs w:val="24"/>
        </w:rPr>
      </w:pPr>
      <w:r>
        <w:rPr>
          <w:rFonts w:ascii="Arial" w:hAnsi="Arial" w:cs="Arial"/>
          <w:b/>
          <w:bCs/>
          <w:sz w:val="24"/>
          <w:szCs w:val="24"/>
        </w:rPr>
        <w:t>November</w:t>
      </w:r>
      <w:r w:rsidR="009120B8">
        <w:rPr>
          <w:rFonts w:ascii="Arial" w:hAnsi="Arial" w:cs="Arial"/>
          <w:b/>
          <w:bCs/>
          <w:sz w:val="24"/>
          <w:szCs w:val="24"/>
        </w:rPr>
        <w:t xml:space="preserve"> </w:t>
      </w:r>
      <w:r w:rsidR="005A4848" w:rsidRPr="00AB2121">
        <w:rPr>
          <w:rFonts w:ascii="Arial" w:hAnsi="Arial" w:cs="Arial"/>
          <w:b/>
          <w:bCs/>
          <w:sz w:val="24"/>
          <w:szCs w:val="24"/>
        </w:rPr>
        <w:t>202</w:t>
      </w:r>
      <w:r w:rsidR="00E87A14" w:rsidRPr="00AB2121">
        <w:rPr>
          <w:rFonts w:ascii="Arial" w:hAnsi="Arial" w:cs="Arial"/>
          <w:b/>
          <w:bCs/>
          <w:sz w:val="24"/>
          <w:szCs w:val="24"/>
        </w:rPr>
        <w:t>2</w:t>
      </w:r>
    </w:p>
    <w:p w14:paraId="048C4B1C" w14:textId="77777777" w:rsidR="008158FB" w:rsidRPr="002305A5" w:rsidRDefault="008158FB" w:rsidP="00435667">
      <w:pPr>
        <w:rPr>
          <w:rFonts w:ascii="Arial" w:hAnsi="Arial" w:cs="Arial"/>
          <w:sz w:val="24"/>
          <w:szCs w:val="24"/>
          <w:u w:val="single"/>
        </w:rPr>
      </w:pPr>
    </w:p>
    <w:p w14:paraId="69EDCC46" w14:textId="5AC6A3CF" w:rsidR="00A260BE" w:rsidRPr="002305A5" w:rsidRDefault="00F41E88" w:rsidP="002859A0">
      <w:pPr>
        <w:pStyle w:val="Heading1"/>
      </w:pPr>
      <w:r w:rsidRPr="002305A5">
        <w:t xml:space="preserve">OVERVIEW </w:t>
      </w:r>
    </w:p>
    <w:p w14:paraId="4A0957BE" w14:textId="43F53BBA" w:rsidR="00F41E88" w:rsidRDefault="008148A7">
      <w:pPr>
        <w:rPr>
          <w:rFonts w:ascii="Arial" w:hAnsi="Arial" w:cs="Arial"/>
          <w:sz w:val="24"/>
          <w:szCs w:val="24"/>
        </w:rPr>
      </w:pPr>
      <w:r w:rsidRPr="002305A5">
        <w:rPr>
          <w:rFonts w:ascii="Arial" w:hAnsi="Arial" w:cs="Arial"/>
          <w:sz w:val="24"/>
          <w:szCs w:val="24"/>
        </w:rPr>
        <w:t xml:space="preserve">As we would expect by this stage in the planning and activity of Edinburgh’s Promise, there has and is a significant amount of work being undertaken across organisations, services and teams. This report will attempt to gather </w:t>
      </w:r>
      <w:r w:rsidR="00B27E3B" w:rsidRPr="002305A5">
        <w:rPr>
          <w:rFonts w:ascii="Arial" w:hAnsi="Arial" w:cs="Arial"/>
          <w:sz w:val="24"/>
          <w:szCs w:val="24"/>
        </w:rPr>
        <w:t>all</w:t>
      </w:r>
      <w:r w:rsidRPr="002305A5">
        <w:rPr>
          <w:rFonts w:ascii="Arial" w:hAnsi="Arial" w:cs="Arial"/>
          <w:sz w:val="24"/>
          <w:szCs w:val="24"/>
        </w:rPr>
        <w:t xml:space="preserve"> the different strands of work that are currently being taken forward with clear linkages and involvement of Edinburgh’s Promise.</w:t>
      </w:r>
    </w:p>
    <w:p w14:paraId="32012364" w14:textId="7DF8E38B" w:rsidR="000D477E" w:rsidRDefault="000D477E">
      <w:pPr>
        <w:rPr>
          <w:rFonts w:ascii="Arial" w:hAnsi="Arial" w:cs="Arial"/>
          <w:sz w:val="24"/>
          <w:szCs w:val="24"/>
        </w:rPr>
      </w:pPr>
      <w:r>
        <w:rPr>
          <w:rFonts w:ascii="Arial" w:hAnsi="Arial" w:cs="Arial"/>
          <w:sz w:val="24"/>
          <w:szCs w:val="24"/>
        </w:rPr>
        <w:t xml:space="preserve">The next Promise plan (of similar size) will be released in February 2024, meaning that we have 15 months left to complete as much of this existing plan (2021-2024) as possible. There are clear areas, which will not be completable in that timescale, yet others, which will be more likely to be concluded. </w:t>
      </w:r>
    </w:p>
    <w:p w14:paraId="503E55E3" w14:textId="77777777" w:rsidR="000D477E" w:rsidRPr="002305A5" w:rsidRDefault="000D477E">
      <w:pPr>
        <w:rPr>
          <w:rFonts w:ascii="Arial" w:hAnsi="Arial" w:cs="Arial"/>
          <w:sz w:val="24"/>
          <w:szCs w:val="24"/>
        </w:rPr>
      </w:pPr>
    </w:p>
    <w:p w14:paraId="0BCA5F01" w14:textId="77777777" w:rsidR="00F41E88" w:rsidRPr="002305A5" w:rsidRDefault="00F41E88">
      <w:pPr>
        <w:rPr>
          <w:rFonts w:ascii="Arial" w:hAnsi="Arial" w:cs="Arial"/>
          <w:sz w:val="24"/>
          <w:szCs w:val="24"/>
        </w:rPr>
      </w:pPr>
    </w:p>
    <w:p w14:paraId="11871EE2" w14:textId="6377F3A1" w:rsidR="00F41E88" w:rsidRPr="00904E42" w:rsidRDefault="00F41E88" w:rsidP="002859A0">
      <w:pPr>
        <w:pStyle w:val="Heading1"/>
        <w:rPr>
          <w:highlight w:val="yellow"/>
        </w:rPr>
      </w:pPr>
      <w:r w:rsidRPr="000D477E">
        <w:t>FUNDING</w:t>
      </w:r>
      <w:r w:rsidRPr="00904E42">
        <w:rPr>
          <w:highlight w:val="yellow"/>
        </w:rPr>
        <w:t xml:space="preserve"> </w:t>
      </w:r>
    </w:p>
    <w:p w14:paraId="3CEF0307" w14:textId="7CFEF37B" w:rsidR="004F7C3F" w:rsidRPr="00904E42" w:rsidRDefault="004F7C3F">
      <w:pPr>
        <w:rPr>
          <w:rFonts w:ascii="Arial" w:hAnsi="Arial" w:cs="Arial"/>
          <w:sz w:val="24"/>
          <w:szCs w:val="24"/>
          <w:highlight w:val="yellow"/>
        </w:rPr>
      </w:pPr>
    </w:p>
    <w:p w14:paraId="5BCFAE04" w14:textId="02EF9971" w:rsidR="00120A6F" w:rsidRPr="000D477E" w:rsidRDefault="00120A6F">
      <w:pPr>
        <w:rPr>
          <w:rFonts w:ascii="Arial" w:hAnsi="Arial" w:cs="Arial"/>
          <w:sz w:val="24"/>
          <w:szCs w:val="24"/>
        </w:rPr>
      </w:pPr>
      <w:r w:rsidRPr="000D477E">
        <w:rPr>
          <w:rFonts w:ascii="Arial" w:hAnsi="Arial" w:cs="Arial"/>
          <w:sz w:val="24"/>
          <w:szCs w:val="24"/>
        </w:rPr>
        <w:t xml:space="preserve">Three new areas of funding </w:t>
      </w:r>
      <w:r w:rsidR="00CD64CB" w:rsidRPr="000D477E">
        <w:rPr>
          <w:rFonts w:ascii="Arial" w:hAnsi="Arial" w:cs="Arial"/>
          <w:sz w:val="24"/>
          <w:szCs w:val="24"/>
        </w:rPr>
        <w:t xml:space="preserve">have been </w:t>
      </w:r>
      <w:r w:rsidRPr="000D477E">
        <w:rPr>
          <w:rFonts w:ascii="Arial" w:hAnsi="Arial" w:cs="Arial"/>
          <w:sz w:val="24"/>
          <w:szCs w:val="24"/>
        </w:rPr>
        <w:t>announced</w:t>
      </w:r>
      <w:r w:rsidR="00CD64CB" w:rsidRPr="000D477E">
        <w:rPr>
          <w:rFonts w:ascii="Arial" w:hAnsi="Arial" w:cs="Arial"/>
          <w:sz w:val="24"/>
          <w:szCs w:val="24"/>
        </w:rPr>
        <w:t>,</w:t>
      </w:r>
      <w:r w:rsidRPr="000D477E">
        <w:rPr>
          <w:rFonts w:ascii="Arial" w:hAnsi="Arial" w:cs="Arial"/>
          <w:sz w:val="24"/>
          <w:szCs w:val="24"/>
        </w:rPr>
        <w:t xml:space="preserve"> that once again ha</w:t>
      </w:r>
      <w:r w:rsidR="00CD64CB" w:rsidRPr="000D477E">
        <w:rPr>
          <w:rFonts w:ascii="Arial" w:hAnsi="Arial" w:cs="Arial"/>
          <w:sz w:val="24"/>
          <w:szCs w:val="24"/>
        </w:rPr>
        <w:t>ve</w:t>
      </w:r>
      <w:r w:rsidRPr="000D477E">
        <w:rPr>
          <w:rFonts w:ascii="Arial" w:hAnsi="Arial" w:cs="Arial"/>
          <w:sz w:val="24"/>
          <w:szCs w:val="24"/>
        </w:rPr>
        <w:t xml:space="preserve"> been managed by the Corra Foundation on behalf of the Promise Partnership Fund. These three areas cover the following and applications are being led by the colleagues identified:</w:t>
      </w:r>
    </w:p>
    <w:p w14:paraId="3264CD62" w14:textId="6C61BD1A" w:rsidR="00120A6F" w:rsidRPr="000D477E" w:rsidRDefault="00120A6F" w:rsidP="00120A6F">
      <w:pPr>
        <w:numPr>
          <w:ilvl w:val="0"/>
          <w:numId w:val="26"/>
        </w:numPr>
        <w:spacing w:after="0" w:line="240" w:lineRule="auto"/>
        <w:ind w:left="1170"/>
        <w:textAlignment w:val="baseline"/>
        <w:rPr>
          <w:rFonts w:ascii="Arial" w:eastAsia="Times New Roman" w:hAnsi="Arial" w:cs="Arial"/>
          <w:sz w:val="24"/>
          <w:szCs w:val="24"/>
          <w:lang w:eastAsia="en-GB"/>
        </w:rPr>
      </w:pPr>
      <w:r w:rsidRPr="000D477E">
        <w:rPr>
          <w:rFonts w:ascii="Arial" w:eastAsia="Times New Roman" w:hAnsi="Arial" w:cs="Arial"/>
          <w:sz w:val="24"/>
          <w:szCs w:val="24"/>
          <w:lang w:eastAsia="en-GB"/>
        </w:rPr>
        <w:t>A Supportive Workforce (Claire Ryan Heatley</w:t>
      </w:r>
      <w:r w:rsidR="00627B39" w:rsidRPr="000D477E">
        <w:rPr>
          <w:rFonts w:ascii="Arial" w:eastAsia="Times New Roman" w:hAnsi="Arial" w:cs="Arial"/>
          <w:sz w:val="24"/>
          <w:szCs w:val="24"/>
          <w:lang w:eastAsia="en-GB"/>
        </w:rPr>
        <w:t>/Rose Howley</w:t>
      </w:r>
      <w:r w:rsidRPr="000D477E">
        <w:rPr>
          <w:rFonts w:ascii="Arial" w:eastAsia="Times New Roman" w:hAnsi="Arial" w:cs="Arial"/>
          <w:sz w:val="24"/>
          <w:szCs w:val="24"/>
          <w:lang w:eastAsia="en-GB"/>
        </w:rPr>
        <w:t>/Keith Dyer)</w:t>
      </w:r>
    </w:p>
    <w:p w14:paraId="6028073C" w14:textId="35B98540" w:rsidR="00120A6F" w:rsidRPr="000D477E" w:rsidRDefault="00120A6F" w:rsidP="00120A6F">
      <w:pPr>
        <w:numPr>
          <w:ilvl w:val="0"/>
          <w:numId w:val="26"/>
        </w:numPr>
        <w:spacing w:after="0" w:line="240" w:lineRule="auto"/>
        <w:ind w:left="1170"/>
        <w:textAlignment w:val="baseline"/>
        <w:rPr>
          <w:rFonts w:ascii="Arial" w:eastAsia="Times New Roman" w:hAnsi="Arial" w:cs="Arial"/>
          <w:sz w:val="24"/>
          <w:szCs w:val="24"/>
          <w:lang w:eastAsia="en-GB"/>
        </w:rPr>
      </w:pPr>
      <w:r w:rsidRPr="000D477E">
        <w:rPr>
          <w:rFonts w:ascii="Arial" w:eastAsia="Times New Roman" w:hAnsi="Arial" w:cs="Arial"/>
          <w:sz w:val="24"/>
          <w:szCs w:val="24"/>
          <w:lang w:eastAsia="en-GB"/>
        </w:rPr>
        <w:t>Supportive School Structure (Right to Education) (Sharon McGhee/Lewis Whale)</w:t>
      </w:r>
    </w:p>
    <w:p w14:paraId="7AAA7271" w14:textId="41517594" w:rsidR="00120A6F" w:rsidRPr="000D477E" w:rsidRDefault="00120A6F" w:rsidP="00120A6F">
      <w:pPr>
        <w:numPr>
          <w:ilvl w:val="0"/>
          <w:numId w:val="26"/>
        </w:numPr>
        <w:spacing w:after="0" w:line="240" w:lineRule="auto"/>
        <w:ind w:left="1170"/>
        <w:textAlignment w:val="baseline"/>
        <w:rPr>
          <w:rFonts w:ascii="Arial" w:eastAsia="Times New Roman" w:hAnsi="Arial" w:cs="Arial"/>
          <w:sz w:val="24"/>
          <w:szCs w:val="24"/>
          <w:lang w:eastAsia="en-GB"/>
        </w:rPr>
      </w:pPr>
      <w:r w:rsidRPr="000D477E">
        <w:rPr>
          <w:rFonts w:ascii="Arial" w:eastAsia="Times New Roman" w:hAnsi="Arial" w:cs="Arial"/>
          <w:sz w:val="24"/>
          <w:szCs w:val="24"/>
          <w:lang w:eastAsia="en-GB"/>
        </w:rPr>
        <w:t>Youth Justice and Rights (Janine McGowan/Alan McDonald)</w:t>
      </w:r>
    </w:p>
    <w:p w14:paraId="6D187412" w14:textId="5E29D76A" w:rsidR="00120A6F" w:rsidRPr="000D477E" w:rsidRDefault="00120A6F" w:rsidP="00120A6F">
      <w:pPr>
        <w:spacing w:after="0" w:line="240" w:lineRule="auto"/>
        <w:textAlignment w:val="baseline"/>
        <w:rPr>
          <w:rFonts w:ascii="Arial" w:eastAsia="Times New Roman" w:hAnsi="Arial" w:cs="Arial"/>
          <w:sz w:val="24"/>
          <w:szCs w:val="24"/>
          <w:lang w:eastAsia="en-GB"/>
        </w:rPr>
      </w:pPr>
    </w:p>
    <w:p w14:paraId="6399446A" w14:textId="77777777" w:rsidR="000D477E" w:rsidRDefault="00120A6F" w:rsidP="00120A6F">
      <w:pPr>
        <w:spacing w:after="0" w:line="240" w:lineRule="auto"/>
        <w:textAlignment w:val="baseline"/>
        <w:rPr>
          <w:rFonts w:ascii="Arial" w:eastAsia="Times New Roman" w:hAnsi="Arial" w:cs="Arial"/>
          <w:sz w:val="24"/>
          <w:szCs w:val="24"/>
          <w:lang w:eastAsia="en-GB"/>
        </w:rPr>
      </w:pPr>
      <w:r w:rsidRPr="000D477E">
        <w:rPr>
          <w:rFonts w:ascii="Arial" w:eastAsia="Times New Roman" w:hAnsi="Arial" w:cs="Arial"/>
          <w:sz w:val="24"/>
          <w:szCs w:val="24"/>
          <w:lang w:eastAsia="en-GB"/>
        </w:rPr>
        <w:t>These funds for supportive school structures</w:t>
      </w:r>
      <w:r w:rsidR="00CD64CB" w:rsidRPr="000D477E">
        <w:rPr>
          <w:rFonts w:ascii="Arial" w:eastAsia="Times New Roman" w:hAnsi="Arial" w:cs="Arial"/>
          <w:sz w:val="24"/>
          <w:szCs w:val="24"/>
          <w:lang w:eastAsia="en-GB"/>
        </w:rPr>
        <w:t xml:space="preserve"> (GC3)</w:t>
      </w:r>
      <w:r w:rsidRPr="000D477E">
        <w:rPr>
          <w:rFonts w:ascii="Arial" w:eastAsia="Times New Roman" w:hAnsi="Arial" w:cs="Arial"/>
          <w:sz w:val="24"/>
          <w:szCs w:val="24"/>
          <w:lang w:eastAsia="en-GB"/>
        </w:rPr>
        <w:t xml:space="preserve"> and youth justice and rights</w:t>
      </w:r>
      <w:r w:rsidR="00CD64CB" w:rsidRPr="000D477E">
        <w:rPr>
          <w:rFonts w:ascii="Arial" w:eastAsia="Times New Roman" w:hAnsi="Arial" w:cs="Arial"/>
          <w:sz w:val="24"/>
          <w:szCs w:val="24"/>
          <w:lang w:eastAsia="en-GB"/>
        </w:rPr>
        <w:t xml:space="preserve"> (GC11)</w:t>
      </w:r>
      <w:r w:rsidRPr="000D477E">
        <w:rPr>
          <w:rFonts w:ascii="Arial" w:eastAsia="Times New Roman" w:hAnsi="Arial" w:cs="Arial"/>
          <w:sz w:val="24"/>
          <w:szCs w:val="24"/>
          <w:lang w:eastAsia="en-GB"/>
        </w:rPr>
        <w:t xml:space="preserve">, directly relate to existing calls to action and have been allocated to their respective leads to take forward. </w:t>
      </w:r>
      <w:r w:rsidR="00CD64CB" w:rsidRPr="000D477E">
        <w:rPr>
          <w:rFonts w:ascii="Arial" w:eastAsia="Times New Roman" w:hAnsi="Arial" w:cs="Arial"/>
          <w:sz w:val="24"/>
          <w:szCs w:val="24"/>
          <w:lang w:eastAsia="en-GB"/>
        </w:rPr>
        <w:t>The funding for a</w:t>
      </w:r>
      <w:r w:rsidRPr="000D477E">
        <w:rPr>
          <w:rFonts w:ascii="Arial" w:eastAsia="Times New Roman" w:hAnsi="Arial" w:cs="Arial"/>
          <w:sz w:val="24"/>
          <w:szCs w:val="24"/>
          <w:lang w:eastAsia="en-GB"/>
        </w:rPr>
        <w:t xml:space="preserve"> supportive workforce is not aligned to an existing call to action, and therefore has had to </w:t>
      </w:r>
      <w:r w:rsidR="00CD64CB" w:rsidRPr="000D477E">
        <w:rPr>
          <w:rFonts w:ascii="Arial" w:eastAsia="Times New Roman" w:hAnsi="Arial" w:cs="Arial"/>
          <w:sz w:val="24"/>
          <w:szCs w:val="24"/>
          <w:lang w:eastAsia="en-GB"/>
        </w:rPr>
        <w:t xml:space="preserve">be looked at from anew. This highlights some of the significant challenges such funding causes the Children’s Partnership as there is no agreed workforce strategy in place that this work naturally aligns with and progresses. These issues have been raised through national lead events, especially in relation to community planning partnerships compared to singleton organisations. </w:t>
      </w:r>
    </w:p>
    <w:p w14:paraId="5443F239" w14:textId="77777777" w:rsidR="000D477E" w:rsidRDefault="000D477E" w:rsidP="00120A6F">
      <w:pPr>
        <w:spacing w:after="0" w:line="240" w:lineRule="auto"/>
        <w:textAlignment w:val="baseline"/>
        <w:rPr>
          <w:rFonts w:ascii="Arial" w:eastAsia="Times New Roman" w:hAnsi="Arial" w:cs="Arial"/>
          <w:sz w:val="24"/>
          <w:szCs w:val="24"/>
          <w:lang w:eastAsia="en-GB"/>
        </w:rPr>
      </w:pPr>
    </w:p>
    <w:p w14:paraId="01463114" w14:textId="09EEA1B0" w:rsidR="000D477E" w:rsidRDefault="000D477E" w:rsidP="00120A6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Unfortunately, neither the workforce </w:t>
      </w:r>
      <w:proofErr w:type="gramStart"/>
      <w:r>
        <w:rPr>
          <w:rFonts w:ascii="Arial" w:eastAsia="Times New Roman" w:hAnsi="Arial" w:cs="Arial"/>
          <w:sz w:val="24"/>
          <w:szCs w:val="24"/>
          <w:lang w:eastAsia="en-GB"/>
        </w:rPr>
        <w:t>or</w:t>
      </w:r>
      <w:proofErr w:type="gramEnd"/>
      <w:r>
        <w:rPr>
          <w:rFonts w:ascii="Arial" w:eastAsia="Times New Roman" w:hAnsi="Arial" w:cs="Arial"/>
          <w:sz w:val="24"/>
          <w:szCs w:val="24"/>
          <w:lang w:eastAsia="en-GB"/>
        </w:rPr>
        <w:t xml:space="preserve"> supportive school applications were successful. Feedback from this was that the volume of applications exceeded the funding pool, so only applications that made it clear that all pre-funding activity was in place were put through to the next stage. That means that the Youth Justice and Rights bid is still being included and a 3 minute video supporting the second stage of the bid process was submitted. The results and decisions on this are not due until January 2023. </w:t>
      </w:r>
    </w:p>
    <w:p w14:paraId="229E6FB6" w14:textId="22BD8C5F" w:rsidR="000D477E" w:rsidRDefault="000D477E" w:rsidP="00120A6F">
      <w:pPr>
        <w:spacing w:after="0" w:line="240" w:lineRule="auto"/>
        <w:textAlignment w:val="baseline"/>
        <w:rPr>
          <w:rFonts w:ascii="Arial" w:eastAsia="Times New Roman" w:hAnsi="Arial" w:cs="Arial"/>
          <w:sz w:val="24"/>
          <w:szCs w:val="24"/>
          <w:lang w:eastAsia="en-GB"/>
        </w:rPr>
      </w:pPr>
    </w:p>
    <w:p w14:paraId="5CBECB29" w14:textId="0B1C8FB5" w:rsidR="000D477E" w:rsidRDefault="000D477E" w:rsidP="00120A6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 request has been made to have a much longer lead time on such bids and the areas that they cover. This feedback was received, yet no offer to alter the existing model of funding was offered. </w:t>
      </w:r>
    </w:p>
    <w:p w14:paraId="1EE21814" w14:textId="77777777" w:rsidR="000D477E" w:rsidRDefault="000D477E" w:rsidP="00120A6F">
      <w:pPr>
        <w:spacing w:after="0" w:line="240" w:lineRule="auto"/>
        <w:textAlignment w:val="baseline"/>
        <w:rPr>
          <w:rFonts w:ascii="Arial" w:eastAsia="Times New Roman" w:hAnsi="Arial" w:cs="Arial"/>
          <w:sz w:val="24"/>
          <w:szCs w:val="24"/>
          <w:lang w:eastAsia="en-GB"/>
        </w:rPr>
      </w:pPr>
    </w:p>
    <w:p w14:paraId="621650F0" w14:textId="62C27920" w:rsidR="000D477E" w:rsidRDefault="000D477E" w:rsidP="00120A6F">
      <w:pPr>
        <w:spacing w:after="0" w:line="240" w:lineRule="auto"/>
        <w:textAlignment w:val="baseline"/>
        <w:rPr>
          <w:rFonts w:ascii="Arial" w:eastAsia="Times New Roman" w:hAnsi="Arial" w:cs="Arial"/>
          <w:sz w:val="24"/>
          <w:szCs w:val="24"/>
          <w:lang w:eastAsia="en-GB"/>
        </w:rPr>
      </w:pPr>
    </w:p>
    <w:p w14:paraId="59ADB3DD" w14:textId="77DA0D0F" w:rsidR="000D477E" w:rsidRDefault="000D477E" w:rsidP="00120A6F">
      <w:pPr>
        <w:spacing w:after="0" w:line="240" w:lineRule="auto"/>
        <w:textAlignment w:val="baseline"/>
        <w:rPr>
          <w:rFonts w:ascii="Arial" w:eastAsia="Times New Roman" w:hAnsi="Arial" w:cs="Arial"/>
          <w:sz w:val="24"/>
          <w:szCs w:val="24"/>
          <w:lang w:eastAsia="en-GB"/>
        </w:rPr>
      </w:pPr>
    </w:p>
    <w:p w14:paraId="0333E83F" w14:textId="79616CA9" w:rsidR="000D477E" w:rsidRDefault="000D477E" w:rsidP="00120A6F">
      <w:pPr>
        <w:spacing w:after="0" w:line="240" w:lineRule="auto"/>
        <w:textAlignment w:val="baseline"/>
        <w:rPr>
          <w:rFonts w:ascii="Arial" w:eastAsia="Times New Roman" w:hAnsi="Arial" w:cs="Arial"/>
          <w:sz w:val="24"/>
          <w:szCs w:val="24"/>
          <w:lang w:eastAsia="en-GB"/>
        </w:rPr>
      </w:pPr>
    </w:p>
    <w:p w14:paraId="29927CF2" w14:textId="73D00988" w:rsidR="000D477E" w:rsidRDefault="000D477E" w:rsidP="00120A6F">
      <w:pPr>
        <w:spacing w:after="0" w:line="240" w:lineRule="auto"/>
        <w:textAlignment w:val="baseline"/>
        <w:rPr>
          <w:rFonts w:ascii="Arial" w:eastAsia="Times New Roman" w:hAnsi="Arial" w:cs="Arial"/>
          <w:sz w:val="24"/>
          <w:szCs w:val="24"/>
          <w:lang w:eastAsia="en-GB"/>
        </w:rPr>
      </w:pPr>
    </w:p>
    <w:p w14:paraId="0F0A9A66" w14:textId="24D1F56D" w:rsidR="000D477E" w:rsidRDefault="000D477E" w:rsidP="00120A6F">
      <w:pPr>
        <w:spacing w:after="0" w:line="240" w:lineRule="auto"/>
        <w:textAlignment w:val="baseline"/>
        <w:rPr>
          <w:rFonts w:ascii="Arial" w:eastAsia="Times New Roman" w:hAnsi="Arial" w:cs="Arial"/>
          <w:sz w:val="24"/>
          <w:szCs w:val="24"/>
          <w:lang w:eastAsia="en-GB"/>
        </w:rPr>
      </w:pPr>
    </w:p>
    <w:p w14:paraId="25C11D2F" w14:textId="77777777" w:rsidR="000D477E" w:rsidRDefault="000D477E" w:rsidP="00120A6F">
      <w:pPr>
        <w:spacing w:after="0" w:line="240" w:lineRule="auto"/>
        <w:textAlignment w:val="baseline"/>
        <w:rPr>
          <w:rFonts w:ascii="Arial" w:eastAsia="Times New Roman" w:hAnsi="Arial" w:cs="Arial"/>
          <w:sz w:val="24"/>
          <w:szCs w:val="24"/>
          <w:lang w:eastAsia="en-GB"/>
        </w:rPr>
      </w:pPr>
    </w:p>
    <w:p w14:paraId="0816DDC4" w14:textId="77777777" w:rsidR="00904E42" w:rsidRPr="00E021C9" w:rsidRDefault="00904E42" w:rsidP="002859A0">
      <w:pPr>
        <w:pStyle w:val="Heading1"/>
        <w:rPr>
          <w:lang w:eastAsia="en-GB"/>
        </w:rPr>
      </w:pPr>
      <w:r w:rsidRPr="00E021C9">
        <w:rPr>
          <w:lang w:eastAsia="en-GB"/>
        </w:rPr>
        <w:t>Edinburgh’s Promise – Young People’s Voice Event (7th December 2022)</w:t>
      </w:r>
    </w:p>
    <w:p w14:paraId="7046529C" w14:textId="77777777" w:rsidR="00904E42" w:rsidRPr="00E021C9" w:rsidRDefault="00904E42" w:rsidP="00904E42">
      <w:pPr>
        <w:shd w:val="clear" w:color="auto" w:fill="FFFFFF"/>
        <w:spacing w:before="100" w:beforeAutospacing="1" w:after="100" w:afterAutospacing="1"/>
        <w:rPr>
          <w:rFonts w:ascii="Arial" w:hAnsi="Arial" w:cs="Arial"/>
          <w:sz w:val="24"/>
          <w:szCs w:val="24"/>
          <w:lang w:eastAsia="en-GB"/>
        </w:rPr>
      </w:pPr>
      <w:r w:rsidRPr="00E021C9">
        <w:rPr>
          <w:rFonts w:ascii="Arial" w:hAnsi="Arial" w:cs="Arial"/>
          <w:sz w:val="24"/>
          <w:szCs w:val="24"/>
          <w:lang w:eastAsia="en-GB"/>
        </w:rPr>
        <w:t>9.30am-12.30pm</w:t>
      </w:r>
    </w:p>
    <w:p w14:paraId="54DC2388" w14:textId="77777777" w:rsidR="00904E42" w:rsidRPr="00E021C9" w:rsidRDefault="00904E42" w:rsidP="00904E42">
      <w:pPr>
        <w:shd w:val="clear" w:color="auto" w:fill="FFFFFF"/>
        <w:spacing w:before="100" w:beforeAutospacing="1" w:after="100" w:afterAutospacing="1"/>
        <w:rPr>
          <w:rFonts w:ascii="Arial" w:hAnsi="Arial" w:cs="Arial"/>
          <w:sz w:val="24"/>
          <w:szCs w:val="24"/>
          <w:lang w:eastAsia="en-GB"/>
        </w:rPr>
      </w:pPr>
      <w:r w:rsidRPr="00E021C9">
        <w:rPr>
          <w:rFonts w:ascii="Arial" w:hAnsi="Arial" w:cs="Arial"/>
          <w:sz w:val="24"/>
          <w:szCs w:val="24"/>
          <w:lang w:eastAsia="en-GB"/>
        </w:rPr>
        <w:t>This multi-agency event is open to everyone working with children and young people in Edinburgh. The event will introduce the ‘Framework and Principles of Involvement and Voice’ document and discuss how we can use it to enhance practice with children and young people. The event will be a mix of short presentations, facilitated group discussions and case study inputs. Venue – City of Edinburgh Methodist Church, 25 Nicholson Square, Edinburgh, EH8 9BX</w:t>
      </w:r>
    </w:p>
    <w:p w14:paraId="1C4BF1CC" w14:textId="77777777" w:rsidR="00904E42" w:rsidRPr="00E021C9" w:rsidRDefault="00904E42" w:rsidP="00904E42">
      <w:pPr>
        <w:shd w:val="clear" w:color="auto" w:fill="FFFFFF"/>
        <w:spacing w:before="100" w:beforeAutospacing="1" w:after="100" w:afterAutospacing="1"/>
        <w:rPr>
          <w:rFonts w:ascii="Arial" w:hAnsi="Arial" w:cs="Arial"/>
          <w:sz w:val="24"/>
          <w:szCs w:val="24"/>
          <w:lang w:eastAsia="en-GB"/>
        </w:rPr>
      </w:pPr>
      <w:r w:rsidRPr="00E021C9">
        <w:rPr>
          <w:rFonts w:ascii="Arial" w:hAnsi="Arial" w:cs="Arial"/>
          <w:sz w:val="24"/>
          <w:szCs w:val="24"/>
          <w:lang w:eastAsia="en-GB"/>
        </w:rPr>
        <w:t>Training Organisation(s): LAYC &amp; City of Edinburgh Council</w:t>
      </w:r>
    </w:p>
    <w:p w14:paraId="634FF161" w14:textId="0CEBF0D4" w:rsidR="00120A6F" w:rsidRPr="00E802E4" w:rsidRDefault="00120A6F">
      <w:pPr>
        <w:rPr>
          <w:rFonts w:ascii="Arial" w:hAnsi="Arial" w:cs="Arial"/>
          <w:sz w:val="24"/>
          <w:szCs w:val="24"/>
        </w:rPr>
      </w:pPr>
    </w:p>
    <w:p w14:paraId="537F4107" w14:textId="49C735E9" w:rsidR="00E802E4" w:rsidRPr="00E802E4" w:rsidRDefault="00E802E4" w:rsidP="002859A0">
      <w:pPr>
        <w:pStyle w:val="Heading1"/>
      </w:pPr>
      <w:r w:rsidRPr="00E802E4">
        <w:t>Edinburgh’s Promise - Framework and Principles of Involvement a</w:t>
      </w:r>
      <w:r w:rsidRPr="00E802E4">
        <w:t xml:space="preserve">nd </w:t>
      </w:r>
      <w:r w:rsidRPr="00E802E4">
        <w:t>Voice</w:t>
      </w:r>
      <w:r>
        <w:t xml:space="preserve"> </w:t>
      </w:r>
    </w:p>
    <w:p w14:paraId="3D3152F3" w14:textId="2C149738" w:rsidR="00E802E4" w:rsidRPr="00E802E4" w:rsidRDefault="00E802E4" w:rsidP="00E802E4">
      <w:pPr>
        <w:rPr>
          <w:rFonts w:ascii="Arial" w:hAnsi="Arial" w:cs="Arial"/>
          <w:sz w:val="24"/>
          <w:szCs w:val="24"/>
        </w:rPr>
      </w:pPr>
      <w:r w:rsidRPr="00E802E4">
        <w:rPr>
          <w:rFonts w:ascii="Arial" w:hAnsi="Arial" w:cs="Arial"/>
          <w:sz w:val="24"/>
          <w:szCs w:val="24"/>
        </w:rPr>
        <w:t xml:space="preserve">This </w:t>
      </w:r>
      <w:r w:rsidRPr="00E802E4">
        <w:rPr>
          <w:rFonts w:ascii="Arial" w:hAnsi="Arial" w:cs="Arial"/>
          <w:sz w:val="24"/>
          <w:szCs w:val="24"/>
        </w:rPr>
        <w:t xml:space="preserve">new </w:t>
      </w:r>
      <w:r w:rsidRPr="00E802E4">
        <w:rPr>
          <w:rFonts w:ascii="Arial" w:hAnsi="Arial" w:cs="Arial"/>
          <w:sz w:val="24"/>
          <w:szCs w:val="24"/>
        </w:rPr>
        <w:t xml:space="preserve">document is for all organisations and services across all sectors in Edinburgh who work with children, young people and their families – schools, social work services, youth and children’s work health, police and others. It outlines the principles which we should all follow in the development, delivery and evaluation of services. It also provides examples of how the voice of children, young people and families may be incorporated into practice and how we might think about the quality of our work in this area. </w:t>
      </w:r>
    </w:p>
    <w:p w14:paraId="2CF9FA50" w14:textId="4B7281AA" w:rsidR="00E802E4" w:rsidRPr="00E802E4" w:rsidRDefault="00E802E4" w:rsidP="00E802E4">
      <w:pPr>
        <w:rPr>
          <w:rFonts w:ascii="Arial" w:hAnsi="Arial" w:cs="Arial"/>
          <w:sz w:val="24"/>
          <w:szCs w:val="24"/>
        </w:rPr>
      </w:pPr>
      <w:r w:rsidRPr="00E802E4">
        <w:rPr>
          <w:rFonts w:ascii="Arial" w:hAnsi="Arial" w:cs="Arial"/>
          <w:sz w:val="24"/>
          <w:szCs w:val="24"/>
        </w:rPr>
        <w:t xml:space="preserve">The Children’s Partnership is asked to review and agree the document. </w:t>
      </w:r>
      <w:r w:rsidR="000D477E">
        <w:rPr>
          <w:rFonts w:ascii="Arial" w:hAnsi="Arial" w:cs="Arial"/>
          <w:sz w:val="24"/>
          <w:szCs w:val="24"/>
        </w:rPr>
        <w:t>A discussion is also expected and required as to how colleagues from the Partnership will take this framework into their work and ensure that the principles for involvement and voice are supported.</w:t>
      </w:r>
    </w:p>
    <w:p w14:paraId="57D1B3C7" w14:textId="70726613" w:rsidR="00E802E4" w:rsidRPr="00E802E4" w:rsidRDefault="00E802E4" w:rsidP="00E802E4">
      <w:pPr>
        <w:rPr>
          <w:rFonts w:ascii="Arial" w:hAnsi="Arial" w:cs="Arial"/>
          <w:sz w:val="24"/>
          <w:szCs w:val="24"/>
        </w:rPr>
      </w:pPr>
    </w:p>
    <w:p w14:paraId="6FC2E335" w14:textId="098E9BDB" w:rsidR="00E802E4" w:rsidRPr="00E802E4" w:rsidRDefault="00E802E4" w:rsidP="002859A0">
      <w:pPr>
        <w:pStyle w:val="Heading1"/>
      </w:pPr>
      <w:r w:rsidRPr="00E802E4">
        <w:t xml:space="preserve">Edinburgh’s Promise – Children’s Rights </w:t>
      </w:r>
    </w:p>
    <w:p w14:paraId="08BFBAEA" w14:textId="2CDCBAF1" w:rsidR="00E802E4" w:rsidRPr="00E802E4" w:rsidRDefault="00E802E4" w:rsidP="00E802E4">
      <w:pPr>
        <w:rPr>
          <w:rFonts w:ascii="Arial" w:hAnsi="Arial" w:cs="Arial"/>
          <w:sz w:val="24"/>
          <w:szCs w:val="24"/>
        </w:rPr>
      </w:pPr>
      <w:r w:rsidRPr="00E802E4">
        <w:rPr>
          <w:rFonts w:ascii="Arial" w:hAnsi="Arial" w:cs="Arial"/>
          <w:sz w:val="24"/>
          <w:szCs w:val="24"/>
        </w:rPr>
        <w:t xml:space="preserve">This new document provides clarity to adults regarding what children’s rights are, how they work, and how they can be viewed through GIRFEC as well as grouped into 3 helpful areas – provision, protection and participation. </w:t>
      </w:r>
    </w:p>
    <w:p w14:paraId="308FBC3C" w14:textId="0B285F46" w:rsidR="000D477E" w:rsidRDefault="00E802E4" w:rsidP="000D477E">
      <w:pPr>
        <w:rPr>
          <w:rFonts w:ascii="Arial" w:hAnsi="Arial" w:cs="Arial"/>
          <w:sz w:val="24"/>
          <w:szCs w:val="24"/>
        </w:rPr>
      </w:pPr>
      <w:r w:rsidRPr="00E802E4">
        <w:rPr>
          <w:rFonts w:ascii="Arial" w:hAnsi="Arial" w:cs="Arial"/>
          <w:sz w:val="24"/>
          <w:szCs w:val="24"/>
        </w:rPr>
        <w:t xml:space="preserve">The Children’s Partnership is asked to review and agree the document. </w:t>
      </w:r>
      <w:r w:rsidRPr="00E802E4">
        <w:rPr>
          <w:rFonts w:ascii="Arial" w:hAnsi="Arial" w:cs="Arial"/>
          <w:sz w:val="24"/>
          <w:szCs w:val="24"/>
        </w:rPr>
        <w:t>After which the document will be reformatted through desktop publishing to make some of the areas more readable and reader friendly</w:t>
      </w:r>
      <w:proofErr w:type="gramStart"/>
      <w:r w:rsidRPr="00E802E4">
        <w:rPr>
          <w:rFonts w:ascii="Arial" w:hAnsi="Arial" w:cs="Arial"/>
          <w:sz w:val="24"/>
          <w:szCs w:val="24"/>
        </w:rPr>
        <w:t xml:space="preserve">. </w:t>
      </w:r>
      <w:r w:rsidR="000D477E" w:rsidRPr="00E802E4">
        <w:rPr>
          <w:rFonts w:ascii="Arial" w:hAnsi="Arial" w:cs="Arial"/>
          <w:sz w:val="24"/>
          <w:szCs w:val="24"/>
        </w:rPr>
        <w:t>.</w:t>
      </w:r>
      <w:proofErr w:type="gramEnd"/>
      <w:r w:rsidR="000D477E" w:rsidRPr="00E802E4">
        <w:rPr>
          <w:rFonts w:ascii="Arial" w:hAnsi="Arial" w:cs="Arial"/>
          <w:sz w:val="24"/>
          <w:szCs w:val="24"/>
        </w:rPr>
        <w:t xml:space="preserve"> </w:t>
      </w:r>
      <w:r w:rsidR="000D477E">
        <w:rPr>
          <w:rFonts w:ascii="Arial" w:hAnsi="Arial" w:cs="Arial"/>
          <w:sz w:val="24"/>
          <w:szCs w:val="24"/>
        </w:rPr>
        <w:t>A discussion is also expected and required as to how colleagues from the Partnership will take this framework into their work and ensure that the principles for involvement and voice are supported.</w:t>
      </w:r>
    </w:p>
    <w:p w14:paraId="26DBAAEA" w14:textId="5438AC79" w:rsidR="007C606F" w:rsidRDefault="007C606F" w:rsidP="002859A0">
      <w:pPr>
        <w:pStyle w:val="Heading1"/>
      </w:pPr>
    </w:p>
    <w:p w14:paraId="1D3D7327" w14:textId="0BB3FFFC" w:rsidR="007C606F" w:rsidRPr="007C606F" w:rsidRDefault="007C606F" w:rsidP="002859A0">
      <w:pPr>
        <w:pStyle w:val="Heading1"/>
        <w:rPr>
          <w:b/>
          <w:bCs/>
          <w:u w:val="single"/>
        </w:rPr>
      </w:pPr>
      <w:r w:rsidRPr="007C606F">
        <w:rPr>
          <w:b/>
          <w:bCs/>
          <w:u w:val="single"/>
        </w:rPr>
        <w:t xml:space="preserve">PLAN UPDATE </w:t>
      </w:r>
    </w:p>
    <w:p w14:paraId="0E2DB66D" w14:textId="3B8EA0AE" w:rsidR="007C606F" w:rsidRDefault="007C606F" w:rsidP="000D477E">
      <w:pPr>
        <w:rPr>
          <w:rFonts w:ascii="Arial" w:hAnsi="Arial" w:cs="Arial"/>
          <w:sz w:val="24"/>
          <w:szCs w:val="24"/>
        </w:rPr>
      </w:pPr>
      <w:r>
        <w:rPr>
          <w:rFonts w:ascii="Arial" w:hAnsi="Arial" w:cs="Arial"/>
          <w:sz w:val="24"/>
          <w:szCs w:val="24"/>
        </w:rPr>
        <w:t>See Appendix 1</w:t>
      </w:r>
    </w:p>
    <w:p w14:paraId="69B6F8F8" w14:textId="1385B44A" w:rsidR="007C606F" w:rsidRPr="00E802E4" w:rsidRDefault="007C606F" w:rsidP="000D477E">
      <w:pPr>
        <w:rPr>
          <w:rFonts w:ascii="Arial" w:hAnsi="Arial" w:cs="Arial"/>
          <w:sz w:val="24"/>
          <w:szCs w:val="24"/>
        </w:rPr>
      </w:pPr>
      <w:r>
        <w:rPr>
          <w:rFonts w:ascii="Arial" w:hAnsi="Arial" w:cs="Arial"/>
          <w:sz w:val="24"/>
          <w:szCs w:val="24"/>
        </w:rPr>
        <w:t xml:space="preserve">As highlighted, this plan is about to enter its final 12 months before being joined by what is likely to be a further 3 year plan of equal scale and size of collective task. The Children’s Partnership may wish to take time to review which areas of this plan appear to be on track for completion in what time remains, and which are clearly, due to their size and scale, will continue beyond the plan’s 3 year timeframe. </w:t>
      </w:r>
    </w:p>
    <w:p w14:paraId="5196AB7E" w14:textId="499E287A" w:rsidR="0091680D" w:rsidRDefault="0091680D" w:rsidP="00F12E01">
      <w:pPr>
        <w:spacing w:after="0" w:line="240" w:lineRule="auto"/>
        <w:rPr>
          <w:rFonts w:ascii="Arial" w:hAnsi="Arial" w:cs="Arial"/>
          <w:sz w:val="24"/>
          <w:szCs w:val="24"/>
        </w:rPr>
      </w:pPr>
    </w:p>
    <w:p w14:paraId="5383BA7E" w14:textId="7F965C5F" w:rsidR="007C606F" w:rsidRDefault="007C606F" w:rsidP="00F12E01">
      <w:pPr>
        <w:spacing w:after="0" w:line="240" w:lineRule="auto"/>
        <w:rPr>
          <w:rFonts w:ascii="Arial" w:hAnsi="Arial" w:cs="Arial"/>
          <w:sz w:val="24"/>
          <w:szCs w:val="24"/>
        </w:rPr>
      </w:pPr>
    </w:p>
    <w:p w14:paraId="4662983B" w14:textId="77777777" w:rsidR="007C606F" w:rsidRPr="000D477E" w:rsidRDefault="007C606F" w:rsidP="00F12E01">
      <w:pPr>
        <w:spacing w:after="0" w:line="240" w:lineRule="auto"/>
        <w:rPr>
          <w:rFonts w:ascii="Arial" w:hAnsi="Arial" w:cs="Arial"/>
          <w:sz w:val="24"/>
          <w:szCs w:val="24"/>
        </w:rPr>
      </w:pPr>
    </w:p>
    <w:p w14:paraId="30DCB625" w14:textId="355ED564" w:rsidR="00DE0B34" w:rsidRPr="007C606F" w:rsidRDefault="00DE0B34" w:rsidP="002859A0">
      <w:pPr>
        <w:pStyle w:val="Heading1"/>
      </w:pPr>
      <w:r w:rsidRPr="007C606F">
        <w:t xml:space="preserve">DECISIONS AND DIRECTION </w:t>
      </w:r>
    </w:p>
    <w:p w14:paraId="122D2F9A" w14:textId="79263F1D" w:rsidR="00F12E01" w:rsidRPr="000D477E" w:rsidRDefault="00F12E01">
      <w:pPr>
        <w:rPr>
          <w:rFonts w:ascii="Arial" w:hAnsi="Arial" w:cs="Arial"/>
          <w:sz w:val="24"/>
          <w:szCs w:val="24"/>
        </w:rPr>
      </w:pPr>
      <w:r w:rsidRPr="000D477E">
        <w:rPr>
          <w:rFonts w:ascii="Arial" w:hAnsi="Arial" w:cs="Arial"/>
          <w:sz w:val="24"/>
          <w:szCs w:val="24"/>
        </w:rPr>
        <w:t xml:space="preserve">The </w:t>
      </w:r>
      <w:r w:rsidR="004C0A89" w:rsidRPr="000D477E">
        <w:rPr>
          <w:rFonts w:ascii="Arial" w:hAnsi="Arial" w:cs="Arial"/>
          <w:sz w:val="24"/>
          <w:szCs w:val="24"/>
        </w:rPr>
        <w:t xml:space="preserve">Children’s Partnership </w:t>
      </w:r>
      <w:r w:rsidRPr="000D477E">
        <w:rPr>
          <w:rFonts w:ascii="Arial" w:hAnsi="Arial" w:cs="Arial"/>
          <w:sz w:val="24"/>
          <w:szCs w:val="24"/>
        </w:rPr>
        <w:t>are asked for their view and direction on:</w:t>
      </w:r>
    </w:p>
    <w:p w14:paraId="5FEFA171" w14:textId="123CDF75" w:rsidR="00F737E3" w:rsidRPr="000D477E" w:rsidRDefault="000D477E" w:rsidP="00B81B98">
      <w:pPr>
        <w:pStyle w:val="ListParagraph"/>
        <w:numPr>
          <w:ilvl w:val="0"/>
          <w:numId w:val="27"/>
        </w:numPr>
        <w:rPr>
          <w:rFonts w:ascii="Arial" w:hAnsi="Arial" w:cs="Arial"/>
          <w:sz w:val="24"/>
          <w:szCs w:val="24"/>
        </w:rPr>
      </w:pPr>
      <w:r>
        <w:rPr>
          <w:rFonts w:ascii="Arial" w:hAnsi="Arial" w:cs="Arial"/>
          <w:sz w:val="24"/>
          <w:szCs w:val="24"/>
        </w:rPr>
        <w:t>Acknowledge that this plan has 15 months left before being joined with a new plan, likely to be of equal size; and debate whether resources to date are sufficient to deliver actions against that timescale</w:t>
      </w:r>
      <w:r w:rsidR="002D3222" w:rsidRPr="000D477E">
        <w:rPr>
          <w:rFonts w:ascii="Arial" w:hAnsi="Arial" w:cs="Arial"/>
          <w:sz w:val="24"/>
          <w:szCs w:val="24"/>
        </w:rPr>
        <w:t xml:space="preserve"> </w:t>
      </w:r>
    </w:p>
    <w:p w14:paraId="2DF9648D" w14:textId="79674E00" w:rsidR="002D3222" w:rsidRPr="007C606F" w:rsidRDefault="000D477E" w:rsidP="00B81B98">
      <w:pPr>
        <w:pStyle w:val="ListParagraph"/>
        <w:numPr>
          <w:ilvl w:val="0"/>
          <w:numId w:val="27"/>
        </w:numPr>
        <w:rPr>
          <w:rFonts w:ascii="Arial" w:hAnsi="Arial" w:cs="Arial"/>
          <w:sz w:val="24"/>
          <w:szCs w:val="24"/>
        </w:rPr>
      </w:pPr>
      <w:r>
        <w:rPr>
          <w:rFonts w:ascii="Arial" w:hAnsi="Arial" w:cs="Arial"/>
          <w:sz w:val="24"/>
          <w:szCs w:val="24"/>
        </w:rPr>
        <w:t xml:space="preserve">Agree the </w:t>
      </w:r>
      <w:r w:rsidR="007C606F" w:rsidRPr="00E802E4">
        <w:rPr>
          <w:rFonts w:ascii="Arial" w:hAnsi="Arial" w:cs="Arial"/>
          <w:b/>
          <w:bCs/>
          <w:sz w:val="24"/>
          <w:szCs w:val="24"/>
        </w:rPr>
        <w:t>Framework and Principles of Involvement and Voice</w:t>
      </w:r>
      <w:r w:rsidR="007C606F">
        <w:rPr>
          <w:rFonts w:ascii="Arial" w:hAnsi="Arial" w:cs="Arial"/>
          <w:b/>
          <w:bCs/>
          <w:sz w:val="24"/>
          <w:szCs w:val="24"/>
        </w:rPr>
        <w:t xml:space="preserve"> </w:t>
      </w:r>
      <w:r w:rsidR="007C606F" w:rsidRPr="007C606F">
        <w:rPr>
          <w:rFonts w:ascii="Arial" w:hAnsi="Arial" w:cs="Arial"/>
          <w:sz w:val="24"/>
          <w:szCs w:val="24"/>
        </w:rPr>
        <w:t>paper and advise how organisations plan to enact and implement the framework</w:t>
      </w:r>
    </w:p>
    <w:p w14:paraId="65D96DF5" w14:textId="5C2C49C0" w:rsidR="007C606F" w:rsidRPr="007C606F" w:rsidRDefault="007C606F" w:rsidP="007C606F">
      <w:pPr>
        <w:pStyle w:val="ListParagraph"/>
        <w:numPr>
          <w:ilvl w:val="0"/>
          <w:numId w:val="27"/>
        </w:numPr>
        <w:rPr>
          <w:rFonts w:ascii="Arial" w:hAnsi="Arial" w:cs="Arial"/>
          <w:sz w:val="24"/>
          <w:szCs w:val="24"/>
        </w:rPr>
      </w:pPr>
      <w:r>
        <w:rPr>
          <w:rFonts w:ascii="Arial" w:hAnsi="Arial" w:cs="Arial"/>
          <w:sz w:val="24"/>
          <w:szCs w:val="24"/>
        </w:rPr>
        <w:t xml:space="preserve">Agree the </w:t>
      </w:r>
      <w:r>
        <w:rPr>
          <w:rFonts w:ascii="Arial" w:hAnsi="Arial" w:cs="Arial"/>
          <w:b/>
          <w:bCs/>
          <w:sz w:val="24"/>
          <w:szCs w:val="24"/>
        </w:rPr>
        <w:t>Children’s Rights</w:t>
      </w:r>
      <w:r>
        <w:rPr>
          <w:rFonts w:ascii="Arial" w:hAnsi="Arial" w:cs="Arial"/>
          <w:b/>
          <w:bCs/>
          <w:sz w:val="24"/>
          <w:szCs w:val="24"/>
        </w:rPr>
        <w:t xml:space="preserve"> </w:t>
      </w:r>
      <w:r w:rsidRPr="007C606F">
        <w:rPr>
          <w:rFonts w:ascii="Arial" w:hAnsi="Arial" w:cs="Arial"/>
          <w:sz w:val="24"/>
          <w:szCs w:val="24"/>
        </w:rPr>
        <w:t xml:space="preserve">paper and advise how </w:t>
      </w:r>
      <w:r w:rsidRPr="007C606F">
        <w:rPr>
          <w:rFonts w:ascii="Arial" w:hAnsi="Arial" w:cs="Arial"/>
          <w:sz w:val="24"/>
          <w:szCs w:val="24"/>
        </w:rPr>
        <w:t>organisations</w:t>
      </w:r>
      <w:r w:rsidRPr="007C606F">
        <w:rPr>
          <w:rFonts w:ascii="Arial" w:hAnsi="Arial" w:cs="Arial"/>
          <w:sz w:val="24"/>
          <w:szCs w:val="24"/>
        </w:rPr>
        <w:t xml:space="preserve"> plan to enact and implement the framework</w:t>
      </w:r>
    </w:p>
    <w:p w14:paraId="7EC24185" w14:textId="0A046669" w:rsidR="002D3222" w:rsidRPr="000D477E" w:rsidRDefault="002D3222" w:rsidP="007C606F">
      <w:pPr>
        <w:pStyle w:val="ListParagraph"/>
        <w:rPr>
          <w:rFonts w:ascii="Arial" w:hAnsi="Arial" w:cs="Arial"/>
          <w:sz w:val="24"/>
          <w:szCs w:val="24"/>
        </w:rPr>
      </w:pPr>
    </w:p>
    <w:p w14:paraId="03149C44" w14:textId="77777777" w:rsidR="00B81B98" w:rsidRDefault="00B81B98" w:rsidP="00875B10">
      <w:pPr>
        <w:jc w:val="right"/>
        <w:rPr>
          <w:rFonts w:ascii="Arial" w:hAnsi="Arial" w:cs="Arial"/>
          <w:sz w:val="24"/>
          <w:szCs w:val="24"/>
        </w:rPr>
      </w:pPr>
    </w:p>
    <w:p w14:paraId="104E3C4C" w14:textId="58444251" w:rsidR="00DE0B34" w:rsidRPr="002305A5" w:rsidRDefault="0024533C" w:rsidP="00875B10">
      <w:pPr>
        <w:jc w:val="right"/>
        <w:rPr>
          <w:rFonts w:ascii="Arial" w:hAnsi="Arial" w:cs="Arial"/>
          <w:sz w:val="24"/>
          <w:szCs w:val="24"/>
        </w:rPr>
      </w:pPr>
      <w:r w:rsidRPr="002305A5">
        <w:rPr>
          <w:rFonts w:ascii="Arial" w:hAnsi="Arial" w:cs="Arial"/>
          <w:sz w:val="24"/>
          <w:szCs w:val="24"/>
        </w:rPr>
        <w:t xml:space="preserve">KD </w:t>
      </w:r>
      <w:r w:rsidR="00904E42">
        <w:rPr>
          <w:rFonts w:ascii="Arial" w:hAnsi="Arial" w:cs="Arial"/>
          <w:sz w:val="24"/>
          <w:szCs w:val="24"/>
        </w:rPr>
        <w:t>171122</w:t>
      </w:r>
    </w:p>
    <w:p w14:paraId="2E9EFA91" w14:textId="77777777" w:rsidR="00627B39" w:rsidRDefault="00627B39">
      <w:pPr>
        <w:rPr>
          <w:rFonts w:ascii="Arial" w:hAnsi="Arial" w:cs="Arial"/>
          <w:sz w:val="24"/>
          <w:szCs w:val="24"/>
        </w:rPr>
      </w:pPr>
    </w:p>
    <w:p w14:paraId="7D72AE4F" w14:textId="54FC4123" w:rsidR="00F41E88" w:rsidRPr="009120B8" w:rsidRDefault="00F12E01" w:rsidP="002859A0">
      <w:pPr>
        <w:pStyle w:val="Heading1"/>
      </w:pPr>
      <w:r w:rsidRPr="002305A5">
        <w:t xml:space="preserve">Appendix 1 </w:t>
      </w:r>
    </w:p>
    <w:tbl>
      <w:tblPr>
        <w:tblpPr w:leftFromText="180" w:rightFromText="180" w:bottomFromText="160" w:horzAnchor="margin" w:tblpX="-998" w:tblpY="690"/>
        <w:tblW w:w="160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21"/>
        <w:gridCol w:w="1411"/>
        <w:gridCol w:w="1849"/>
        <w:gridCol w:w="3963"/>
        <w:gridCol w:w="3827"/>
        <w:gridCol w:w="1849"/>
      </w:tblGrid>
      <w:tr w:rsidR="009120B8" w14:paraId="00F1958E" w14:textId="77777777" w:rsidTr="009120B8">
        <w:trPr>
          <w:trHeight w:val="740"/>
        </w:trPr>
        <w:tc>
          <w:tcPr>
            <w:tcW w:w="312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4D2A3DF1" w14:textId="77777777" w:rsidR="009120B8" w:rsidRDefault="009120B8">
            <w:pPr>
              <w:pStyle w:val="BodyA"/>
              <w:rPr>
                <w:rFonts w:ascii="Arial" w:hAnsi="Arial" w:cs="Arial"/>
                <w:sz w:val="24"/>
                <w:szCs w:val="24"/>
                <w:lang w:eastAsia="en-US"/>
              </w:rPr>
            </w:pPr>
            <w:bookmarkStart w:id="0" w:name="_Hlk113602193"/>
            <w:r>
              <w:rPr>
                <w:rFonts w:ascii="Arial" w:hAnsi="Arial" w:cs="Arial"/>
                <w:b/>
                <w:bCs/>
                <w:sz w:val="24"/>
                <w:szCs w:val="24"/>
                <w:lang w:eastAsia="en-US"/>
              </w:rPr>
              <w:t>ACTION</w:t>
            </w:r>
          </w:p>
        </w:tc>
        <w:tc>
          <w:tcPr>
            <w:tcW w:w="141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68972BA0"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WORKING GROUP LEADING ACTION</w:t>
            </w:r>
          </w:p>
        </w:tc>
        <w:tc>
          <w:tcPr>
            <w:tcW w:w="1849" w:type="dxa"/>
            <w:tcBorders>
              <w:top w:val="single" w:sz="4" w:space="0" w:color="000000"/>
              <w:left w:val="single" w:sz="4" w:space="0" w:color="000000"/>
              <w:bottom w:val="single" w:sz="4" w:space="0" w:color="000000"/>
              <w:right w:val="single" w:sz="4" w:space="0" w:color="000000"/>
            </w:tcBorders>
            <w:shd w:val="clear" w:color="auto" w:fill="D9E2F3"/>
            <w:hideMark/>
          </w:tcPr>
          <w:p w14:paraId="0A719A9B" w14:textId="77777777" w:rsidR="009120B8" w:rsidRDefault="009120B8">
            <w:pPr>
              <w:pStyle w:val="BodyA"/>
              <w:spacing w:after="0" w:line="240" w:lineRule="auto"/>
              <w:rPr>
                <w:rFonts w:ascii="Arial" w:hAnsi="Arial" w:cs="Arial"/>
                <w:b/>
                <w:bCs/>
                <w:sz w:val="24"/>
                <w:szCs w:val="24"/>
                <w:lang w:eastAsia="en-US"/>
              </w:rPr>
            </w:pPr>
            <w:r>
              <w:rPr>
                <w:rFonts w:ascii="Arial" w:hAnsi="Arial" w:cs="Arial"/>
                <w:b/>
                <w:bCs/>
                <w:sz w:val="24"/>
                <w:szCs w:val="24"/>
                <w:lang w:eastAsia="en-US"/>
              </w:rPr>
              <w:t xml:space="preserve">ACTION </w:t>
            </w:r>
          </w:p>
        </w:tc>
        <w:tc>
          <w:tcPr>
            <w:tcW w:w="396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4344DAFD"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WHAT WILL SUCCESS BE MEASURED BY?</w:t>
            </w:r>
          </w:p>
        </w:tc>
        <w:tc>
          <w:tcPr>
            <w:tcW w:w="3827"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4391FBF8"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PROGRESS</w:t>
            </w:r>
          </w:p>
        </w:tc>
        <w:tc>
          <w:tcPr>
            <w:tcW w:w="184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527C2DB0"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TIMESCALE</w:t>
            </w:r>
          </w:p>
        </w:tc>
      </w:tr>
      <w:tr w:rsidR="009120B8" w14:paraId="4B06B6EB" w14:textId="77777777" w:rsidTr="009120B8">
        <w:trPr>
          <w:trHeight w:val="839"/>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F03092E"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GC1</w:t>
            </w:r>
            <w:r>
              <w:rPr>
                <w:rFonts w:ascii="Arial" w:hAnsi="Arial" w:cs="Arial"/>
                <w:sz w:val="24"/>
                <w:szCs w:val="24"/>
                <w:lang w:eastAsia="en-US"/>
              </w:rPr>
              <w:t xml:space="preserve"> - Every child that is ‘in care’ in Scotland will have access to intensive support that ensures their educational and health needs are fully met.</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2840413"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WG1</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9D3474"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What is the level of unmet need in education or health from existing reviews?</w:t>
            </w:r>
          </w:p>
          <w:p w14:paraId="72F22107"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What are the trends where intensive support is not offered?</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E9F00B" w14:textId="77777777" w:rsidR="009120B8" w:rsidRDefault="009120B8">
            <w:pPr>
              <w:spacing w:after="0"/>
              <w:rPr>
                <w:rFonts w:ascii="Arial" w:hAnsi="Arial" w:cs="Arial"/>
                <w:sz w:val="24"/>
                <w:szCs w:val="24"/>
              </w:rPr>
            </w:pPr>
            <w:r>
              <w:rPr>
                <w:rFonts w:ascii="Arial" w:hAnsi="Arial" w:cs="Arial"/>
                <w:sz w:val="24"/>
                <w:szCs w:val="24"/>
              </w:rPr>
              <w:t>All looked after young people will be considered for a CSP</w:t>
            </w:r>
          </w:p>
          <w:p w14:paraId="22AAC26B" w14:textId="77777777" w:rsidR="009120B8" w:rsidRDefault="009120B8">
            <w:pPr>
              <w:spacing w:after="0"/>
              <w:rPr>
                <w:rFonts w:ascii="Arial" w:hAnsi="Arial" w:cs="Arial"/>
                <w:sz w:val="24"/>
                <w:szCs w:val="24"/>
              </w:rPr>
            </w:pPr>
          </w:p>
          <w:p w14:paraId="0BF15658" w14:textId="77777777" w:rsidR="009120B8" w:rsidRDefault="009120B8">
            <w:pPr>
              <w:spacing w:after="0"/>
              <w:rPr>
                <w:rFonts w:ascii="Arial" w:hAnsi="Arial" w:cs="Arial"/>
                <w:sz w:val="24"/>
                <w:szCs w:val="24"/>
              </w:rPr>
            </w:pPr>
            <w:r>
              <w:rPr>
                <w:rFonts w:ascii="Arial" w:hAnsi="Arial" w:cs="Arial"/>
                <w:sz w:val="24"/>
                <w:szCs w:val="24"/>
              </w:rPr>
              <w:t xml:space="preserve">Education outcomes </w:t>
            </w:r>
          </w:p>
          <w:p w14:paraId="448A2EC8" w14:textId="77777777" w:rsidR="009120B8" w:rsidRDefault="009120B8">
            <w:pPr>
              <w:pStyle w:val="BodyA"/>
              <w:spacing w:after="0" w:line="240" w:lineRule="auto"/>
              <w:rPr>
                <w:rFonts w:ascii="Arial" w:hAnsi="Arial" w:cs="Arial"/>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4318D12" w14:textId="470735FC" w:rsidR="009120B8" w:rsidRDefault="009120B8">
            <w:pPr>
              <w:pStyle w:val="Body"/>
              <w:spacing w:line="254" w:lineRule="auto"/>
              <w:rPr>
                <w:rFonts w:ascii="Arial" w:hAnsi="Arial" w:cs="Arial"/>
                <w:lang w:eastAsia="en-US"/>
              </w:rPr>
            </w:pPr>
            <w:r>
              <w:rPr>
                <w:rFonts w:ascii="Arial" w:hAnsi="Arial" w:cs="Arial"/>
                <w:lang w:eastAsia="en-US"/>
              </w:rPr>
              <w:t>Guidance on CSPs produced. Information shared with reviewing officers</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BFD99EB" w14:textId="4517BB31" w:rsidR="009120B8" w:rsidRDefault="00627B39">
            <w:pPr>
              <w:pStyle w:val="BodyA"/>
              <w:spacing w:after="0" w:line="240" w:lineRule="auto"/>
              <w:rPr>
                <w:rFonts w:ascii="Arial" w:hAnsi="Arial" w:cs="Arial"/>
                <w:sz w:val="24"/>
                <w:szCs w:val="24"/>
                <w:lang w:eastAsia="en-US"/>
              </w:rPr>
            </w:pPr>
            <w:r>
              <w:rPr>
                <w:rFonts w:ascii="Arial" w:hAnsi="Arial" w:cs="Arial"/>
                <w:sz w:val="24"/>
                <w:szCs w:val="24"/>
                <w:lang w:eastAsia="en-US"/>
              </w:rPr>
              <w:t>December 2022</w:t>
            </w:r>
          </w:p>
        </w:tc>
      </w:tr>
      <w:tr w:rsidR="009120B8" w14:paraId="5B486EA6" w14:textId="77777777" w:rsidTr="009120B8">
        <w:trPr>
          <w:trHeight w:val="1055"/>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5BA43A99"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CG2</w:t>
            </w:r>
            <w:r>
              <w:rPr>
                <w:rFonts w:ascii="Arial" w:hAnsi="Arial" w:cs="Arial"/>
                <w:sz w:val="24"/>
                <w:szCs w:val="24"/>
                <w:lang w:eastAsia="en-US"/>
              </w:rPr>
              <w:t xml:space="preserve"> - Local Authorities and Health Boards will take active responsibility towards care experienced children and young people, whatever their setting of care, so they have what they need to thrive.</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668E8A2"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WG1</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B15BA7" w14:textId="77777777" w:rsidR="009120B8" w:rsidRDefault="009120B8">
            <w:pPr>
              <w:rPr>
                <w:rFonts w:ascii="Arial" w:eastAsia="Times New Roman" w:hAnsi="Arial" w:cs="Arial"/>
                <w:sz w:val="24"/>
                <w:szCs w:val="24"/>
              </w:rPr>
            </w:pPr>
            <w:r>
              <w:rPr>
                <w:rFonts w:ascii="Arial" w:eastAsia="Times New Roman" w:hAnsi="Arial" w:cs="Arial"/>
                <w:sz w:val="24"/>
                <w:szCs w:val="24"/>
              </w:rPr>
              <w:t xml:space="preserve">Are there still issues for education and health support when a child or young person is placed outwith Edinburgh? </w:t>
            </w:r>
          </w:p>
          <w:p w14:paraId="4C15F67A"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What are the thematic issues connected to gaps in support provision?</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19D73E0" w14:textId="7A566114" w:rsidR="009120B8" w:rsidRDefault="00F8370E">
            <w:pPr>
              <w:pStyle w:val="BodyA"/>
              <w:spacing w:after="0" w:line="240" w:lineRule="auto"/>
              <w:rPr>
                <w:rFonts w:ascii="Arial" w:hAnsi="Arial" w:cs="Arial"/>
                <w:sz w:val="24"/>
                <w:szCs w:val="24"/>
                <w:lang w:eastAsia="en-US"/>
              </w:rPr>
            </w:pPr>
            <w:r w:rsidRPr="00F8370E">
              <w:rPr>
                <w:rFonts w:ascii="Arial" w:hAnsi="Arial" w:cs="Arial"/>
                <w:sz w:val="24"/>
                <w:szCs w:val="24"/>
              </w:rPr>
              <w:t>Children who are unable to live with their families, continue to have their educational and health needs met, regardless of where they find themselves living – in Edinburgh, or away from Edinburgh. Geographical location of Edinburgh’s Children is not a barrier to the educational opportunities and health care offered.</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45EF2F" w14:textId="77777777" w:rsidR="00F8370E" w:rsidRPr="00F8370E" w:rsidRDefault="00F8370E" w:rsidP="00F8370E">
            <w:pPr>
              <w:rPr>
                <w:rFonts w:ascii="Arial" w:hAnsi="Arial" w:cs="Arial"/>
                <w:sz w:val="24"/>
                <w:szCs w:val="24"/>
              </w:rPr>
            </w:pPr>
            <w:r w:rsidRPr="00F8370E">
              <w:rPr>
                <w:rFonts w:ascii="Arial" w:hAnsi="Arial" w:cs="Arial"/>
                <w:color w:val="000000"/>
                <w:sz w:val="24"/>
                <w:szCs w:val="24"/>
              </w:rPr>
              <w:t xml:space="preserve">A national approach to this call to action is required and will not be addressed by activities of Edinburgh’s Promise alone. </w:t>
            </w:r>
          </w:p>
          <w:p w14:paraId="68F5C805" w14:textId="77777777" w:rsidR="00F8370E" w:rsidRPr="00F8370E" w:rsidRDefault="00F8370E" w:rsidP="00F8370E">
            <w:pPr>
              <w:rPr>
                <w:rFonts w:ascii="Arial" w:hAnsi="Arial" w:cs="Arial"/>
                <w:sz w:val="24"/>
                <w:szCs w:val="24"/>
              </w:rPr>
            </w:pPr>
          </w:p>
          <w:p w14:paraId="10730BC7" w14:textId="38076206" w:rsidR="009120B8" w:rsidRDefault="00F8370E" w:rsidP="00F8370E">
            <w:pPr>
              <w:rPr>
                <w:rFonts w:ascii="Arial" w:hAnsi="Arial" w:cs="Arial"/>
                <w:sz w:val="24"/>
                <w:szCs w:val="24"/>
              </w:rPr>
            </w:pPr>
            <w:r w:rsidRPr="00F8370E">
              <w:rPr>
                <w:rFonts w:ascii="Arial" w:hAnsi="Arial" w:cs="Arial"/>
                <w:color w:val="000000"/>
                <w:sz w:val="24"/>
                <w:szCs w:val="24"/>
              </w:rPr>
              <w:t>Call to action to be escalated through the national Promise network</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979C00" w14:textId="05A6FDAC" w:rsidR="009120B8" w:rsidRPr="00627B39" w:rsidRDefault="00627B39">
            <w:pPr>
              <w:pStyle w:val="BodyA"/>
              <w:spacing w:after="0" w:line="240" w:lineRule="auto"/>
              <w:rPr>
                <w:rFonts w:ascii="Arial" w:hAnsi="Arial" w:cs="Arial"/>
                <w:sz w:val="24"/>
                <w:szCs w:val="24"/>
                <w:lang w:eastAsia="en-US"/>
              </w:rPr>
            </w:pPr>
            <w:r w:rsidRPr="00627B39">
              <w:rPr>
                <w:rFonts w:ascii="Arial" w:hAnsi="Arial" w:cs="Arial"/>
                <w:sz w:val="24"/>
                <w:szCs w:val="24"/>
              </w:rPr>
              <w:t>Working Group Meeting Nov 2022</w:t>
            </w:r>
          </w:p>
        </w:tc>
      </w:tr>
      <w:tr w:rsidR="009120B8" w14:paraId="4678820D" w14:textId="77777777" w:rsidTr="009120B8">
        <w:trPr>
          <w:trHeight w:val="831"/>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4C9B2CF"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GC3</w:t>
            </w:r>
            <w:r>
              <w:rPr>
                <w:rFonts w:ascii="Arial" w:hAnsi="Arial" w:cs="Arial"/>
                <w:sz w:val="24"/>
                <w:szCs w:val="24"/>
                <w:lang w:eastAsia="en-US"/>
              </w:rPr>
              <w:t xml:space="preserve"> - Care experienced children and young people will receive all they need to thrive at school. There will be no barriers to their engagement with education and schools will know and cherish their care experienced pupils.</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8DD588F"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WG1</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9B49FA" w14:textId="77777777" w:rsidR="009120B8" w:rsidRDefault="009120B8">
            <w:pPr>
              <w:rPr>
                <w:rFonts w:ascii="Arial" w:eastAsia="Times New Roman" w:hAnsi="Arial" w:cs="Arial"/>
                <w:sz w:val="24"/>
                <w:szCs w:val="24"/>
              </w:rPr>
            </w:pPr>
            <w:r>
              <w:rPr>
                <w:rFonts w:ascii="Arial" w:eastAsia="Times New Roman" w:hAnsi="Arial" w:cs="Arial"/>
                <w:sz w:val="24"/>
                <w:szCs w:val="24"/>
              </w:rPr>
              <w:t>See GC1</w:t>
            </w:r>
          </w:p>
          <w:p w14:paraId="5671E877"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Review by school-based colleagues regarding care experienced pupils and accessing everything they need for their support and opportunity to thrive</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F005C1" w14:textId="77777777" w:rsidR="009120B8" w:rsidRDefault="009120B8">
            <w:pPr>
              <w:spacing w:after="0"/>
              <w:rPr>
                <w:rFonts w:ascii="Arial" w:hAnsi="Arial" w:cs="Arial"/>
                <w:sz w:val="24"/>
                <w:szCs w:val="24"/>
              </w:rPr>
            </w:pPr>
            <w:r>
              <w:rPr>
                <w:rFonts w:ascii="Arial" w:hAnsi="Arial" w:cs="Arial"/>
                <w:sz w:val="24"/>
                <w:szCs w:val="24"/>
              </w:rPr>
              <w:t xml:space="preserve">Measures we already have,   </w:t>
            </w:r>
          </w:p>
          <w:p w14:paraId="1519A5DE" w14:textId="77777777" w:rsidR="009120B8" w:rsidRDefault="009120B8">
            <w:pPr>
              <w:spacing w:after="0"/>
              <w:rPr>
                <w:rFonts w:ascii="Arial" w:hAnsi="Arial" w:cs="Arial"/>
                <w:sz w:val="24"/>
                <w:szCs w:val="24"/>
              </w:rPr>
            </w:pPr>
          </w:p>
          <w:p w14:paraId="13FCE6BB" w14:textId="77777777" w:rsidR="009120B8" w:rsidRDefault="009120B8" w:rsidP="009120B8">
            <w:pPr>
              <w:pStyle w:val="ListParagraph"/>
              <w:numPr>
                <w:ilvl w:val="0"/>
                <w:numId w:val="18"/>
              </w:numPr>
              <w:spacing w:line="252" w:lineRule="auto"/>
              <w:rPr>
                <w:rFonts w:ascii="Arial" w:hAnsi="Arial" w:cs="Arial"/>
                <w:sz w:val="24"/>
                <w:szCs w:val="24"/>
              </w:rPr>
            </w:pPr>
            <w:r>
              <w:rPr>
                <w:rFonts w:ascii="Arial" w:hAnsi="Arial" w:cs="Arial"/>
                <w:sz w:val="24"/>
                <w:szCs w:val="24"/>
              </w:rPr>
              <w:t xml:space="preserve">We know all </w:t>
            </w:r>
            <w:proofErr w:type="gramStart"/>
            <w:r>
              <w:rPr>
                <w:rFonts w:ascii="Arial" w:hAnsi="Arial" w:cs="Arial"/>
                <w:sz w:val="24"/>
                <w:szCs w:val="24"/>
              </w:rPr>
              <w:t>our</w:t>
            </w:r>
            <w:proofErr w:type="gramEnd"/>
            <w:r>
              <w:rPr>
                <w:rFonts w:ascii="Arial" w:hAnsi="Arial" w:cs="Arial"/>
                <w:sz w:val="24"/>
                <w:szCs w:val="24"/>
              </w:rPr>
              <w:t xml:space="preserve"> of care experienced children</w:t>
            </w:r>
          </w:p>
          <w:p w14:paraId="682C466F" w14:textId="77777777" w:rsidR="009120B8" w:rsidRDefault="009120B8" w:rsidP="009120B8">
            <w:pPr>
              <w:pStyle w:val="ListParagraph"/>
              <w:numPr>
                <w:ilvl w:val="0"/>
                <w:numId w:val="19"/>
              </w:numPr>
              <w:spacing w:line="252" w:lineRule="auto"/>
              <w:rPr>
                <w:rFonts w:ascii="Arial" w:hAnsi="Arial" w:cs="Arial"/>
                <w:sz w:val="24"/>
                <w:szCs w:val="24"/>
              </w:rPr>
            </w:pPr>
            <w:r>
              <w:rPr>
                <w:rFonts w:ascii="Arial" w:hAnsi="Arial" w:cs="Arial"/>
                <w:sz w:val="24"/>
                <w:szCs w:val="24"/>
              </w:rPr>
              <w:t>Process in places to track attainment</w:t>
            </w:r>
          </w:p>
          <w:p w14:paraId="0596FA80" w14:textId="77777777" w:rsidR="009120B8" w:rsidRDefault="009120B8" w:rsidP="009120B8">
            <w:pPr>
              <w:pStyle w:val="ListParagraph"/>
              <w:numPr>
                <w:ilvl w:val="0"/>
                <w:numId w:val="19"/>
              </w:numPr>
              <w:spacing w:line="252" w:lineRule="auto"/>
              <w:rPr>
                <w:rFonts w:ascii="Arial" w:hAnsi="Arial" w:cs="Arial"/>
                <w:sz w:val="24"/>
                <w:szCs w:val="24"/>
              </w:rPr>
            </w:pPr>
            <w:r>
              <w:rPr>
                <w:rFonts w:ascii="Arial" w:hAnsi="Arial" w:cs="Arial"/>
                <w:sz w:val="24"/>
                <w:szCs w:val="24"/>
              </w:rPr>
              <w:t>All currently looked after children are considered for a CSP</w:t>
            </w:r>
          </w:p>
          <w:p w14:paraId="0C14C2BD" w14:textId="77777777" w:rsidR="009120B8" w:rsidRDefault="009120B8">
            <w:pPr>
              <w:spacing w:after="0"/>
              <w:rPr>
                <w:rFonts w:ascii="Arial" w:hAnsi="Arial" w:cs="Arial"/>
                <w:sz w:val="24"/>
                <w:szCs w:val="24"/>
              </w:rPr>
            </w:pPr>
          </w:p>
          <w:p w14:paraId="137F9605" w14:textId="77777777" w:rsidR="009120B8" w:rsidRDefault="009120B8">
            <w:pPr>
              <w:spacing w:after="0"/>
              <w:rPr>
                <w:rFonts w:ascii="Arial" w:hAnsi="Arial" w:cs="Arial"/>
                <w:sz w:val="24"/>
                <w:szCs w:val="24"/>
              </w:rPr>
            </w:pPr>
            <w:r>
              <w:rPr>
                <w:rFonts w:ascii="Arial" w:hAnsi="Arial" w:cs="Arial"/>
                <w:sz w:val="24"/>
                <w:szCs w:val="24"/>
              </w:rPr>
              <w:t>Attendance is monitored regularly. Health and social work colleagues are aware of patterns of absence and are actively involved in plans to improve attendance.</w:t>
            </w:r>
          </w:p>
          <w:p w14:paraId="20AAEAA0" w14:textId="77777777" w:rsidR="009120B8" w:rsidRDefault="009120B8">
            <w:pPr>
              <w:spacing w:after="0"/>
              <w:rPr>
                <w:rFonts w:ascii="Arial" w:hAnsi="Arial" w:cs="Arial"/>
                <w:sz w:val="24"/>
                <w:szCs w:val="24"/>
              </w:rPr>
            </w:pPr>
          </w:p>
          <w:p w14:paraId="57F7C76D" w14:textId="77777777" w:rsidR="009120B8" w:rsidRDefault="009120B8">
            <w:pPr>
              <w:spacing w:after="0"/>
              <w:rPr>
                <w:rFonts w:ascii="Arial" w:hAnsi="Arial" w:cs="Arial"/>
                <w:sz w:val="24"/>
                <w:szCs w:val="24"/>
              </w:rPr>
            </w:pPr>
            <w:r>
              <w:rPr>
                <w:rFonts w:ascii="Arial" w:hAnsi="Arial" w:cs="Arial"/>
                <w:sz w:val="24"/>
                <w:szCs w:val="24"/>
              </w:rPr>
              <w:t>There is a designated manager in each setting who has an overview of each care experienced baby/child and their education planning.</w:t>
            </w:r>
          </w:p>
          <w:p w14:paraId="57AA8F7E" w14:textId="77777777" w:rsidR="009120B8" w:rsidRDefault="009120B8">
            <w:pPr>
              <w:rPr>
                <w:rFonts w:ascii="Arial" w:hAnsi="Arial" w:cs="Arial"/>
                <w:sz w:val="24"/>
                <w:szCs w:val="24"/>
              </w:rPr>
            </w:pPr>
          </w:p>
          <w:p w14:paraId="454FA805" w14:textId="77777777" w:rsidR="009120B8" w:rsidRDefault="009120B8">
            <w:pPr>
              <w:rPr>
                <w:rFonts w:ascii="Arial" w:hAnsi="Arial" w:cs="Arial"/>
                <w:sz w:val="24"/>
                <w:szCs w:val="24"/>
              </w:rPr>
            </w:pPr>
            <w:r>
              <w:rPr>
                <w:rFonts w:ascii="Arial" w:hAnsi="Arial" w:cs="Arial"/>
                <w:sz w:val="24"/>
                <w:szCs w:val="24"/>
              </w:rPr>
              <w:t>Senior Leaders have regular and positive interactions with and about the care experienced community, this includes children, families, staff and partners.</w:t>
            </w:r>
          </w:p>
          <w:p w14:paraId="1BED9A17" w14:textId="77777777" w:rsidR="009120B8" w:rsidRDefault="009120B8">
            <w:pPr>
              <w:spacing w:after="0"/>
              <w:rPr>
                <w:rFonts w:ascii="Arial" w:hAnsi="Arial" w:cs="Arial"/>
                <w:sz w:val="24"/>
                <w:szCs w:val="24"/>
              </w:rPr>
            </w:pPr>
          </w:p>
          <w:p w14:paraId="053D28C5" w14:textId="77777777" w:rsidR="009120B8" w:rsidRDefault="009120B8">
            <w:pPr>
              <w:spacing w:after="0"/>
              <w:rPr>
                <w:rFonts w:ascii="Arial" w:hAnsi="Arial" w:cs="Arial"/>
                <w:sz w:val="24"/>
                <w:szCs w:val="24"/>
              </w:rPr>
            </w:pPr>
            <w:r>
              <w:rPr>
                <w:rFonts w:ascii="Arial" w:hAnsi="Arial" w:cs="Arial"/>
                <w:sz w:val="24"/>
                <w:szCs w:val="24"/>
              </w:rPr>
              <w:t>Settings maintain accurate records including key contact information, review meetings, chronologies and relevant information from partners.</w:t>
            </w:r>
          </w:p>
          <w:p w14:paraId="1651BAD3" w14:textId="77777777" w:rsidR="009120B8" w:rsidRDefault="009120B8">
            <w:pPr>
              <w:pStyle w:val="BodyA"/>
              <w:spacing w:after="0" w:line="240" w:lineRule="auto"/>
              <w:rPr>
                <w:rFonts w:ascii="Arial" w:hAnsi="Arial" w:cs="Arial"/>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88E4258" w14:textId="77777777" w:rsidR="009120B8" w:rsidRPr="00FC2AFA" w:rsidRDefault="009120B8">
            <w:pPr>
              <w:rPr>
                <w:rFonts w:ascii="Arial" w:hAnsi="Arial" w:cs="Arial"/>
                <w:sz w:val="24"/>
                <w:szCs w:val="24"/>
              </w:rPr>
            </w:pPr>
            <w:r w:rsidRPr="00FC2AFA">
              <w:rPr>
                <w:rFonts w:ascii="Arial" w:hAnsi="Arial" w:cs="Arial"/>
                <w:sz w:val="24"/>
                <w:szCs w:val="24"/>
              </w:rPr>
              <w:t xml:space="preserve">Short film and guidance on Love, Safe and Respected in Edinburgh’s Schools shared with </w:t>
            </w:r>
            <w:r w:rsidR="002E4047" w:rsidRPr="00FC2AFA">
              <w:rPr>
                <w:rFonts w:ascii="Arial" w:hAnsi="Arial" w:cs="Arial"/>
                <w:sz w:val="24"/>
                <w:szCs w:val="24"/>
              </w:rPr>
              <w:t>schools based workforce</w:t>
            </w:r>
          </w:p>
          <w:p w14:paraId="5CCF2C85" w14:textId="77777777" w:rsidR="00551088" w:rsidRPr="00FC2AFA" w:rsidRDefault="00551088" w:rsidP="00551088">
            <w:pPr>
              <w:pStyle w:val="xmsonormal"/>
              <w:rPr>
                <w:rFonts w:ascii="Arial" w:hAnsi="Arial" w:cs="Arial"/>
                <w:sz w:val="24"/>
                <w:szCs w:val="24"/>
              </w:rPr>
            </w:pPr>
          </w:p>
          <w:p w14:paraId="12EBE25B" w14:textId="77777777" w:rsidR="00551088" w:rsidRPr="00FC2AFA" w:rsidRDefault="00551088" w:rsidP="00551088">
            <w:pPr>
              <w:pStyle w:val="xmsonormal"/>
              <w:rPr>
                <w:rFonts w:ascii="Arial" w:hAnsi="Arial" w:cs="Arial"/>
                <w:sz w:val="24"/>
                <w:szCs w:val="24"/>
              </w:rPr>
            </w:pPr>
            <w:r w:rsidRPr="00FC2AFA">
              <w:rPr>
                <w:rFonts w:ascii="Arial" w:hAnsi="Arial" w:cs="Arial"/>
                <w:sz w:val="24"/>
                <w:szCs w:val="24"/>
              </w:rPr>
              <w:t>Over 6000 staff participated in collegiate discussion</w:t>
            </w:r>
          </w:p>
          <w:p w14:paraId="7E577015" w14:textId="77777777" w:rsidR="00551088" w:rsidRPr="00FC2AFA" w:rsidRDefault="00551088" w:rsidP="00551088">
            <w:pPr>
              <w:pStyle w:val="xmsonormal"/>
              <w:rPr>
                <w:rFonts w:ascii="Arial" w:hAnsi="Arial" w:cs="Arial"/>
                <w:sz w:val="24"/>
                <w:szCs w:val="24"/>
              </w:rPr>
            </w:pPr>
          </w:p>
          <w:p w14:paraId="086DFE90" w14:textId="77777777" w:rsidR="00551088" w:rsidRPr="00FC2AFA" w:rsidRDefault="00551088" w:rsidP="00551088">
            <w:pPr>
              <w:rPr>
                <w:rFonts w:ascii="Arial" w:hAnsi="Arial" w:cs="Arial"/>
                <w:sz w:val="24"/>
                <w:szCs w:val="24"/>
              </w:rPr>
            </w:pPr>
            <w:r w:rsidRPr="00FC2AFA">
              <w:rPr>
                <w:rFonts w:ascii="Arial" w:hAnsi="Arial" w:cs="Arial"/>
                <w:sz w:val="24"/>
                <w:szCs w:val="24"/>
              </w:rPr>
              <w:t>Film and guidance document shared with COSLA</w:t>
            </w:r>
          </w:p>
          <w:p w14:paraId="3E2BB13F" w14:textId="77777777" w:rsidR="00E802E4" w:rsidRPr="00FC2AFA" w:rsidRDefault="00E802E4" w:rsidP="00E802E4">
            <w:pPr>
              <w:contextualSpacing/>
              <w:jc w:val="both"/>
              <w:rPr>
                <w:rFonts w:ascii="Arial" w:eastAsia="Times New Roman" w:hAnsi="Arial" w:cs="Arial"/>
                <w:sz w:val="24"/>
                <w:szCs w:val="24"/>
                <w:lang w:eastAsia="en-GB"/>
              </w:rPr>
            </w:pPr>
            <w:r w:rsidRPr="00FC2AFA">
              <w:rPr>
                <w:rFonts w:ascii="Arial" w:eastAsia="Times New Roman" w:hAnsi="Arial" w:cs="Arial"/>
                <w:sz w:val="24"/>
                <w:szCs w:val="24"/>
                <w:lang w:eastAsia="en-GB"/>
              </w:rPr>
              <w:t>Pupil placement procedures have been highlighted and those children and young people with a current or previous looked after status, have been granted exceptionality meaning that they will, where a place is available, be granted a space in their preferred school, or go to the top of the waiting list.</w:t>
            </w:r>
          </w:p>
          <w:p w14:paraId="2D3B9421" w14:textId="77777777" w:rsidR="00E802E4" w:rsidRPr="00FC2AFA" w:rsidRDefault="00E802E4" w:rsidP="00E802E4">
            <w:pPr>
              <w:contextualSpacing/>
              <w:jc w:val="both"/>
              <w:rPr>
                <w:rFonts w:ascii="Arial" w:eastAsia="Times New Roman" w:hAnsi="Arial" w:cs="Arial"/>
                <w:sz w:val="24"/>
                <w:szCs w:val="24"/>
                <w:lang w:eastAsia="en-GB"/>
              </w:rPr>
            </w:pPr>
          </w:p>
          <w:p w14:paraId="53F20737" w14:textId="77777777" w:rsidR="00E802E4" w:rsidRPr="00FC2AFA" w:rsidRDefault="00E802E4" w:rsidP="00E802E4">
            <w:pPr>
              <w:rPr>
                <w:rFonts w:ascii="Arial" w:hAnsi="Arial" w:cs="Arial"/>
                <w:sz w:val="24"/>
                <w:szCs w:val="24"/>
              </w:rPr>
            </w:pPr>
            <w:r w:rsidRPr="00FC2AFA">
              <w:rPr>
                <w:rFonts w:ascii="Arial" w:hAnsi="Arial" w:cs="Arial"/>
                <w:sz w:val="24"/>
                <w:szCs w:val="24"/>
              </w:rPr>
              <w:t>We Matter in the Classroom Project has been launched. The project aims to build teacher knowledge, skill set, and confidence in addressing pupils’ emotional wellbeing and</w:t>
            </w:r>
          </w:p>
          <w:p w14:paraId="070BA3A6" w14:textId="243D7EF1" w:rsidR="00FC2AFA" w:rsidRPr="00FC2AFA" w:rsidRDefault="00FC2AFA" w:rsidP="00FC2AFA">
            <w:pPr>
              <w:rPr>
                <w:rFonts w:ascii="Arial" w:hAnsi="Arial" w:cs="Arial"/>
                <w:sz w:val="24"/>
                <w:szCs w:val="24"/>
              </w:rPr>
            </w:pPr>
            <w:r w:rsidRPr="00FC2AFA">
              <w:rPr>
                <w:rFonts w:ascii="Arial" w:hAnsi="Arial" w:cs="Arial"/>
                <w:sz w:val="24"/>
                <w:szCs w:val="24"/>
              </w:rPr>
              <w:t>Managing Pupil Information Guidance updated with a specific section on storing, sharing and recording information for Care Ex children. Key information will be shared at Education Child Protection Co-</w:t>
            </w:r>
            <w:r>
              <w:rPr>
                <w:rFonts w:ascii="Arial" w:hAnsi="Arial" w:cs="Arial"/>
                <w:sz w:val="24"/>
                <w:szCs w:val="24"/>
              </w:rPr>
              <w:t>o</w:t>
            </w:r>
            <w:r w:rsidRPr="00FC2AFA">
              <w:rPr>
                <w:rFonts w:ascii="Arial" w:hAnsi="Arial" w:cs="Arial"/>
                <w:sz w:val="24"/>
                <w:szCs w:val="24"/>
              </w:rPr>
              <w:t>rdinator’s</w:t>
            </w:r>
            <w:r w:rsidRPr="00FC2AFA">
              <w:rPr>
                <w:rFonts w:ascii="Arial" w:hAnsi="Arial" w:cs="Arial"/>
                <w:sz w:val="24"/>
                <w:szCs w:val="24"/>
              </w:rPr>
              <w:t>’ Meeting Nov 2022</w:t>
            </w:r>
          </w:p>
          <w:p w14:paraId="34EAE896" w14:textId="48893CE5" w:rsidR="00FC2AFA" w:rsidRPr="00FC2AFA" w:rsidRDefault="00FC2AFA" w:rsidP="00E802E4">
            <w:pPr>
              <w:rPr>
                <w:rFonts w:ascii="Arial" w:hAnsi="Arial" w:cs="Arial"/>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2E997FD" w14:textId="34AC97B1" w:rsidR="009120B8" w:rsidRDefault="00627B39">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Completed </w:t>
            </w:r>
          </w:p>
        </w:tc>
      </w:tr>
      <w:tr w:rsidR="009120B8" w14:paraId="61ED374A" w14:textId="77777777" w:rsidTr="009120B8">
        <w:trPr>
          <w:trHeight w:val="761"/>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8220EF5"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GC4</w:t>
            </w:r>
            <w:r>
              <w:rPr>
                <w:rFonts w:ascii="Arial" w:hAnsi="Arial" w:cs="Arial"/>
                <w:sz w:val="24"/>
                <w:szCs w:val="24"/>
                <w:lang w:eastAsia="en-US"/>
              </w:rPr>
              <w:t xml:space="preserve"> - School improvement plans will value and </w:t>
            </w:r>
            <w:proofErr w:type="spellStart"/>
            <w:r>
              <w:rPr>
                <w:rFonts w:ascii="Arial" w:hAnsi="Arial" w:cs="Arial"/>
                <w:sz w:val="24"/>
                <w:szCs w:val="24"/>
                <w:lang w:eastAsia="en-US"/>
              </w:rPr>
              <w:t>recognise</w:t>
            </w:r>
            <w:proofErr w:type="spellEnd"/>
            <w:r>
              <w:rPr>
                <w:rFonts w:ascii="Arial" w:hAnsi="Arial" w:cs="Arial"/>
                <w:sz w:val="24"/>
                <w:szCs w:val="24"/>
                <w:lang w:eastAsia="en-US"/>
              </w:rPr>
              <w:t xml:space="preserve"> the needs of their care experienced pupils with robust tracking of attendance and attainment so that support can be given early.</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DA4857F"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WG1</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257B0" w14:textId="77777777" w:rsidR="009120B8" w:rsidRDefault="009120B8">
            <w:pPr>
              <w:rPr>
                <w:rFonts w:ascii="Arial" w:eastAsia="Times New Roman" w:hAnsi="Arial" w:cs="Arial"/>
                <w:sz w:val="24"/>
                <w:szCs w:val="24"/>
              </w:rPr>
            </w:pPr>
            <w:r>
              <w:rPr>
                <w:rFonts w:ascii="Arial" w:eastAsia="Times New Roman" w:hAnsi="Arial" w:cs="Arial"/>
                <w:sz w:val="24"/>
                <w:szCs w:val="24"/>
              </w:rPr>
              <w:t>Tracking and monitoring of attendance and attainment work underway between Virtual HT for care experienced children and young people and Practice Team Managers</w:t>
            </w:r>
          </w:p>
          <w:p w14:paraId="7E0AF332" w14:textId="77777777" w:rsidR="009120B8" w:rsidRDefault="009120B8">
            <w:pPr>
              <w:pStyle w:val="BodyA"/>
              <w:spacing w:after="0" w:line="240" w:lineRule="auto"/>
              <w:rPr>
                <w:rFonts w:ascii="Arial" w:hAnsi="Arial" w:cs="Arial"/>
                <w:sz w:val="24"/>
                <w:szCs w:val="24"/>
                <w:lang w:eastAsia="en-US"/>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20B376" w14:textId="4859E621" w:rsidR="009120B8" w:rsidRDefault="00F8370E">
            <w:pPr>
              <w:pStyle w:val="BodyA"/>
              <w:spacing w:after="0" w:line="240" w:lineRule="auto"/>
              <w:rPr>
                <w:rFonts w:ascii="Arial" w:hAnsi="Arial" w:cs="Arial"/>
                <w:sz w:val="24"/>
                <w:szCs w:val="24"/>
                <w:lang w:eastAsia="en-US"/>
              </w:rPr>
            </w:pPr>
            <w:r w:rsidRPr="00F8370E">
              <w:rPr>
                <w:rFonts w:ascii="Arial" w:hAnsi="Arial" w:cs="Arial"/>
                <w:sz w:val="24"/>
                <w:szCs w:val="24"/>
              </w:rPr>
              <w:t>All school improvement plans will refer to attendance and attainment needs of care experienced children and young people and have development plans for early support to be both identified as being required and of being offered.</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9177BA" w14:textId="1C2F3486" w:rsidR="009120B8" w:rsidRDefault="00F8370E">
            <w:pPr>
              <w:spacing w:after="0"/>
              <w:rPr>
                <w:rFonts w:ascii="Arial" w:hAnsi="Arial" w:cs="Arial"/>
                <w:b/>
                <w:bCs/>
                <w:sz w:val="24"/>
                <w:szCs w:val="24"/>
              </w:rPr>
            </w:pPr>
            <w:r>
              <w:rPr>
                <w:rFonts w:ascii="Arial" w:hAnsi="Arial" w:cs="Arial"/>
                <w:sz w:val="24"/>
                <w:szCs w:val="24"/>
              </w:rPr>
              <w:t>Key lead group established</w:t>
            </w:r>
          </w:p>
          <w:p w14:paraId="31AB0DD0" w14:textId="77777777" w:rsidR="009120B8" w:rsidRDefault="009120B8">
            <w:pPr>
              <w:rPr>
                <w:rFonts w:ascii="Arial" w:hAnsi="Arial" w:cs="Arial"/>
                <w:sz w:val="24"/>
                <w:szCs w:val="24"/>
              </w:rPr>
            </w:pPr>
          </w:p>
          <w:p w14:paraId="7A15313F" w14:textId="77777777" w:rsidR="009120B8" w:rsidRDefault="009120B8">
            <w:pPr>
              <w:spacing w:after="0"/>
              <w:rPr>
                <w:rFonts w:ascii="Arial" w:hAnsi="Arial" w:cs="Arial"/>
                <w:sz w:val="24"/>
                <w:szCs w:val="24"/>
              </w:rPr>
            </w:pPr>
            <w:r>
              <w:rPr>
                <w:rFonts w:ascii="Arial" w:hAnsi="Arial" w:cs="Arial"/>
                <w:sz w:val="24"/>
                <w:szCs w:val="24"/>
              </w:rPr>
              <w:t>Guidance for HTs produced</w:t>
            </w:r>
          </w:p>
          <w:p w14:paraId="1A0F3E64" w14:textId="77777777" w:rsidR="009120B8" w:rsidRDefault="009120B8">
            <w:pPr>
              <w:spacing w:after="0"/>
              <w:rPr>
                <w:rFonts w:ascii="Arial" w:hAnsi="Arial" w:cs="Arial"/>
                <w:sz w:val="24"/>
                <w:szCs w:val="24"/>
              </w:rPr>
            </w:pPr>
            <w:r>
              <w:rPr>
                <w:rFonts w:ascii="Arial" w:hAnsi="Arial" w:cs="Arial"/>
                <w:sz w:val="24"/>
                <w:szCs w:val="24"/>
              </w:rPr>
              <w:t>All schools participated in a senior leader briefing on school renewal plans</w:t>
            </w:r>
          </w:p>
          <w:p w14:paraId="55D94995" w14:textId="77777777" w:rsidR="009120B8" w:rsidRDefault="009120B8">
            <w:pPr>
              <w:spacing w:after="0"/>
              <w:rPr>
                <w:rFonts w:ascii="Arial" w:hAnsi="Arial" w:cs="Arial"/>
                <w:sz w:val="24"/>
                <w:szCs w:val="24"/>
              </w:rPr>
            </w:pPr>
            <w:r>
              <w:rPr>
                <w:rFonts w:ascii="Arial" w:hAnsi="Arial" w:cs="Arial"/>
                <w:sz w:val="24"/>
                <w:szCs w:val="24"/>
              </w:rPr>
              <w:t>Self-evaluation toolkit produced to support staff in schools to review current practice and support improvement</w:t>
            </w:r>
          </w:p>
          <w:p w14:paraId="0BE8CF5F" w14:textId="77777777" w:rsidR="009120B8" w:rsidRDefault="009120B8">
            <w:pPr>
              <w:spacing w:after="0"/>
              <w:rPr>
                <w:rFonts w:ascii="Arial" w:hAnsi="Arial" w:cs="Arial"/>
                <w:sz w:val="24"/>
                <w:szCs w:val="24"/>
              </w:rPr>
            </w:pPr>
            <w:r>
              <w:rPr>
                <w:rFonts w:ascii="Arial" w:hAnsi="Arial" w:cs="Arial"/>
                <w:sz w:val="24"/>
                <w:szCs w:val="24"/>
              </w:rPr>
              <w:t>Guidance on love, safe, respected produced and shared with staff in schools</w:t>
            </w:r>
          </w:p>
          <w:p w14:paraId="50F6BA2E" w14:textId="77777777" w:rsidR="00FC2AFA" w:rsidRPr="00FC2AFA" w:rsidRDefault="00FC2AFA" w:rsidP="00FC2AFA">
            <w:pPr>
              <w:spacing w:after="0"/>
              <w:rPr>
                <w:rFonts w:ascii="Arial" w:hAnsi="Arial" w:cs="Arial"/>
                <w:sz w:val="24"/>
                <w:szCs w:val="24"/>
              </w:rPr>
            </w:pPr>
          </w:p>
          <w:p w14:paraId="24514A1C" w14:textId="77777777" w:rsidR="00FC2AFA" w:rsidRPr="00FC2AFA" w:rsidRDefault="00FC2AFA" w:rsidP="00FC2AFA">
            <w:pPr>
              <w:spacing w:after="0"/>
              <w:rPr>
                <w:rFonts w:ascii="Arial" w:hAnsi="Arial" w:cs="Arial"/>
                <w:sz w:val="24"/>
                <w:szCs w:val="24"/>
              </w:rPr>
            </w:pPr>
            <w:r w:rsidRPr="00FC2AFA">
              <w:rPr>
                <w:rFonts w:ascii="Arial" w:hAnsi="Arial" w:cs="Arial"/>
                <w:sz w:val="24"/>
                <w:szCs w:val="24"/>
              </w:rPr>
              <w:t xml:space="preserve">Analysis of School Renewal Plans to be carried out by the We Matter team. </w:t>
            </w:r>
          </w:p>
          <w:p w14:paraId="5D94CE04" w14:textId="77777777" w:rsidR="00FC2AFA" w:rsidRPr="00FC2AFA" w:rsidRDefault="00FC2AFA" w:rsidP="00FC2AFA">
            <w:pPr>
              <w:spacing w:after="0"/>
              <w:rPr>
                <w:rFonts w:ascii="Arial" w:hAnsi="Arial" w:cs="Arial"/>
                <w:sz w:val="24"/>
                <w:szCs w:val="24"/>
              </w:rPr>
            </w:pPr>
          </w:p>
          <w:p w14:paraId="7D6814BF" w14:textId="6C851E2A" w:rsidR="009120B8" w:rsidRDefault="00FC2AFA" w:rsidP="00FC2AFA">
            <w:pPr>
              <w:rPr>
                <w:rFonts w:ascii="Arial" w:hAnsi="Arial" w:cs="Arial"/>
                <w:sz w:val="24"/>
                <w:szCs w:val="24"/>
              </w:rPr>
            </w:pPr>
            <w:r w:rsidRPr="00FC2AFA">
              <w:rPr>
                <w:rFonts w:ascii="Arial" w:hAnsi="Arial" w:cs="Arial"/>
                <w:sz w:val="24"/>
                <w:szCs w:val="24"/>
              </w:rPr>
              <w:t xml:space="preserve">Care Experienced is now a key focus of School Inclusive Practice Reviews, a two day model of </w:t>
            </w:r>
            <w:r w:rsidRPr="00FC2AFA">
              <w:rPr>
                <w:rFonts w:ascii="Arial" w:hAnsi="Arial" w:cs="Arial"/>
                <w:sz w:val="24"/>
                <w:szCs w:val="24"/>
              </w:rPr>
              <w:t>self-evaluation</w:t>
            </w:r>
            <w:r w:rsidRPr="00FC2AFA">
              <w:rPr>
                <w:rFonts w:ascii="Arial" w:hAnsi="Arial" w:cs="Arial"/>
                <w:sz w:val="24"/>
                <w:szCs w:val="24"/>
              </w:rPr>
              <w:t xml:space="preserve"> supported by Senior Leaders. Focussing on </w:t>
            </w:r>
            <w:r w:rsidRPr="00FC2AFA">
              <w:rPr>
                <w:rFonts w:ascii="Arial" w:hAnsi="Arial" w:cs="Arial"/>
                <w:sz w:val="24"/>
                <w:szCs w:val="24"/>
              </w:rPr>
              <w:t>HGIOS</w:t>
            </w:r>
            <w:r>
              <w:rPr>
                <w:rFonts w:ascii="Arial" w:hAnsi="Arial" w:cs="Arial"/>
                <w:sz w:val="24"/>
                <w:szCs w:val="24"/>
              </w:rPr>
              <w:t xml:space="preserve"> </w:t>
            </w:r>
            <w:r w:rsidRPr="00FC2AFA">
              <w:rPr>
                <w:rFonts w:ascii="Arial" w:hAnsi="Arial" w:cs="Arial"/>
                <w:sz w:val="24"/>
                <w:szCs w:val="24"/>
              </w:rPr>
              <w:t>indicators</w:t>
            </w:r>
            <w:r w:rsidRPr="00FC2AFA">
              <w:rPr>
                <w:rFonts w:ascii="Arial" w:hAnsi="Arial" w:cs="Arial"/>
                <w:sz w:val="24"/>
                <w:szCs w:val="24"/>
              </w:rPr>
              <w:t>, strengths and areas of development are highlighted.</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CB0F257" w14:textId="77777777" w:rsidR="00627B39" w:rsidRDefault="00627B39" w:rsidP="00627B39">
            <w:pPr>
              <w:pStyle w:val="xbodya"/>
              <w:spacing w:after="0" w:line="240" w:lineRule="auto"/>
              <w:rPr>
                <w:rFonts w:ascii="Arial" w:hAnsi="Arial" w:cs="Arial"/>
                <w:color w:val="auto"/>
                <w:sz w:val="24"/>
                <w:szCs w:val="24"/>
              </w:rPr>
            </w:pPr>
            <w:r>
              <w:rPr>
                <w:rFonts w:ascii="Arial" w:hAnsi="Arial" w:cs="Arial"/>
                <w:sz w:val="24"/>
                <w:szCs w:val="24"/>
              </w:rPr>
              <w:t>Guidance circulated June 2022</w:t>
            </w:r>
          </w:p>
          <w:p w14:paraId="5B4DEB90" w14:textId="77777777" w:rsidR="00627B39" w:rsidRDefault="00627B39" w:rsidP="00627B39">
            <w:pPr>
              <w:pStyle w:val="xbodya"/>
              <w:spacing w:after="0" w:line="240" w:lineRule="auto"/>
              <w:rPr>
                <w:rFonts w:ascii="Arial" w:hAnsi="Arial" w:cs="Arial"/>
                <w:color w:val="auto"/>
                <w:sz w:val="24"/>
                <w:szCs w:val="24"/>
              </w:rPr>
            </w:pPr>
          </w:p>
          <w:p w14:paraId="5752EC2C" w14:textId="77777777" w:rsidR="00627B39" w:rsidRDefault="00627B39" w:rsidP="00627B39">
            <w:pPr>
              <w:pStyle w:val="xbodya"/>
              <w:spacing w:after="0" w:line="240" w:lineRule="auto"/>
              <w:rPr>
                <w:rFonts w:ascii="Arial" w:hAnsi="Arial" w:cs="Arial"/>
                <w:color w:val="auto"/>
                <w:sz w:val="24"/>
                <w:szCs w:val="24"/>
              </w:rPr>
            </w:pPr>
            <w:r>
              <w:rPr>
                <w:rFonts w:ascii="Arial" w:hAnsi="Arial" w:cs="Arial"/>
                <w:sz w:val="24"/>
                <w:szCs w:val="24"/>
              </w:rPr>
              <w:t>School Renewal Plans reviews by Oct 2022</w:t>
            </w:r>
          </w:p>
          <w:p w14:paraId="233B2D4D" w14:textId="77777777" w:rsidR="00627B39" w:rsidRDefault="00627B39" w:rsidP="00627B39">
            <w:pPr>
              <w:pStyle w:val="xbodya"/>
              <w:spacing w:after="0" w:line="240" w:lineRule="auto"/>
              <w:rPr>
                <w:rFonts w:ascii="Arial" w:hAnsi="Arial" w:cs="Arial"/>
                <w:color w:val="auto"/>
                <w:sz w:val="24"/>
                <w:szCs w:val="24"/>
              </w:rPr>
            </w:pPr>
          </w:p>
          <w:p w14:paraId="1CF0EE28" w14:textId="3045AA3B" w:rsidR="009120B8" w:rsidRDefault="00627B39" w:rsidP="00627B39">
            <w:pPr>
              <w:pStyle w:val="BodyA"/>
              <w:spacing w:after="0" w:line="240" w:lineRule="auto"/>
              <w:rPr>
                <w:rFonts w:ascii="Arial" w:hAnsi="Arial" w:cs="Arial"/>
                <w:sz w:val="24"/>
                <w:szCs w:val="24"/>
                <w:lang w:eastAsia="en-US"/>
              </w:rPr>
            </w:pPr>
            <w:r>
              <w:rPr>
                <w:rFonts w:ascii="Arial" w:hAnsi="Arial" w:cs="Arial"/>
                <w:sz w:val="24"/>
                <w:szCs w:val="24"/>
              </w:rPr>
              <w:t>Good practice shared at Inclusion conference Jan 2023</w:t>
            </w:r>
          </w:p>
        </w:tc>
      </w:tr>
      <w:tr w:rsidR="009120B8" w14:paraId="51F7218E" w14:textId="77777777" w:rsidTr="009120B8">
        <w:trPr>
          <w:trHeight w:val="1101"/>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46F0C04" w14:textId="77777777" w:rsidR="009120B8" w:rsidRDefault="009120B8">
            <w:pPr>
              <w:pStyle w:val="BodyA"/>
              <w:rPr>
                <w:rFonts w:ascii="Arial" w:hAnsi="Arial" w:cs="Arial"/>
                <w:sz w:val="24"/>
                <w:szCs w:val="24"/>
                <w:lang w:val="en-GB" w:eastAsia="en-US"/>
              </w:rPr>
            </w:pPr>
            <w:r>
              <w:rPr>
                <w:rFonts w:ascii="Arial" w:hAnsi="Arial" w:cs="Arial"/>
                <w:b/>
                <w:bCs/>
                <w:sz w:val="24"/>
                <w:szCs w:val="24"/>
                <w:lang w:eastAsia="en-US"/>
              </w:rPr>
              <w:t>GC5</w:t>
            </w:r>
            <w:r>
              <w:rPr>
                <w:rFonts w:ascii="Arial" w:hAnsi="Arial" w:cs="Arial"/>
                <w:sz w:val="24"/>
                <w:szCs w:val="24"/>
                <w:lang w:eastAsia="en-US"/>
              </w:rPr>
              <w:t xml:space="preserve"> - Care experienced young people will be actively participating in all subjects and extra-curricular activities in schools.</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32CD224"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WG1</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867D01" w14:textId="77777777" w:rsidR="009120B8" w:rsidRDefault="009120B8">
            <w:pPr>
              <w:rPr>
                <w:rFonts w:ascii="Arial" w:eastAsia="Times New Roman" w:hAnsi="Arial" w:cs="Arial"/>
                <w:sz w:val="24"/>
                <w:szCs w:val="24"/>
              </w:rPr>
            </w:pPr>
            <w:r>
              <w:rPr>
                <w:rFonts w:ascii="Arial" w:eastAsia="Times New Roman" w:hAnsi="Arial" w:cs="Arial"/>
                <w:sz w:val="24"/>
                <w:szCs w:val="24"/>
              </w:rPr>
              <w:t>Active school’s co-ordinators in Primary settings (Edinburgh schools) will already know</w:t>
            </w:r>
          </w:p>
          <w:p w14:paraId="7776659A" w14:textId="77777777" w:rsidR="009120B8" w:rsidRDefault="009120B8">
            <w:pPr>
              <w:rPr>
                <w:rFonts w:ascii="Arial" w:eastAsia="Times New Roman" w:hAnsi="Arial" w:cs="Arial"/>
                <w:sz w:val="24"/>
                <w:szCs w:val="24"/>
              </w:rPr>
            </w:pPr>
            <w:r>
              <w:rPr>
                <w:rFonts w:ascii="Arial" w:eastAsia="Times New Roman" w:hAnsi="Arial" w:cs="Arial"/>
                <w:sz w:val="24"/>
                <w:szCs w:val="24"/>
              </w:rPr>
              <w:t>What resource to monitor in Secondary setting and outwith Edinburgh?</w:t>
            </w:r>
          </w:p>
          <w:p w14:paraId="1424C7C6"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Any identified unmet need via Reviewing Team?</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10B019" w14:textId="77777777" w:rsidR="009120B8" w:rsidRDefault="009120B8">
            <w:pPr>
              <w:spacing w:after="0"/>
              <w:rPr>
                <w:rFonts w:ascii="Arial" w:hAnsi="Arial" w:cs="Arial"/>
                <w:sz w:val="24"/>
                <w:szCs w:val="24"/>
              </w:rPr>
            </w:pPr>
            <w:r>
              <w:rPr>
                <w:rFonts w:ascii="Arial" w:hAnsi="Arial" w:cs="Arial"/>
                <w:sz w:val="24"/>
                <w:szCs w:val="24"/>
              </w:rPr>
              <w:t>Identified barriers are removed</w:t>
            </w:r>
          </w:p>
          <w:p w14:paraId="35409FA0" w14:textId="77777777" w:rsidR="009120B8" w:rsidRDefault="009120B8">
            <w:pPr>
              <w:spacing w:after="0"/>
              <w:rPr>
                <w:rFonts w:ascii="Arial" w:hAnsi="Arial" w:cs="Arial"/>
                <w:sz w:val="24"/>
                <w:szCs w:val="24"/>
              </w:rPr>
            </w:pPr>
          </w:p>
          <w:p w14:paraId="0B389039" w14:textId="77777777" w:rsidR="009120B8" w:rsidRDefault="009120B8">
            <w:pPr>
              <w:spacing w:after="0"/>
              <w:rPr>
                <w:rFonts w:ascii="Arial" w:hAnsi="Arial" w:cs="Arial"/>
                <w:sz w:val="24"/>
                <w:szCs w:val="24"/>
              </w:rPr>
            </w:pPr>
            <w:r>
              <w:rPr>
                <w:rFonts w:ascii="Arial" w:hAnsi="Arial" w:cs="Arial"/>
                <w:sz w:val="24"/>
                <w:szCs w:val="24"/>
              </w:rPr>
              <w:t>Participation is based on children’s interests and motivation</w:t>
            </w:r>
          </w:p>
          <w:p w14:paraId="14019F0B" w14:textId="77777777" w:rsidR="009120B8" w:rsidRDefault="009120B8">
            <w:pPr>
              <w:spacing w:after="0"/>
              <w:rPr>
                <w:rFonts w:ascii="Arial" w:hAnsi="Arial" w:cs="Arial"/>
                <w:sz w:val="24"/>
                <w:szCs w:val="24"/>
              </w:rPr>
            </w:pPr>
          </w:p>
          <w:p w14:paraId="3C193824" w14:textId="7C4D15B6" w:rsidR="009120B8" w:rsidRDefault="009120B8">
            <w:pPr>
              <w:rPr>
                <w:rFonts w:ascii="Arial" w:hAnsi="Arial" w:cs="Arial"/>
                <w:sz w:val="24"/>
                <w:szCs w:val="24"/>
              </w:rPr>
            </w:pPr>
            <w:r>
              <w:rPr>
                <w:rFonts w:ascii="Arial" w:hAnsi="Arial" w:cs="Arial"/>
                <w:sz w:val="24"/>
                <w:szCs w:val="24"/>
              </w:rPr>
              <w:t xml:space="preserve">Care Experienced children </w:t>
            </w:r>
            <w:r w:rsidR="00F404C7">
              <w:rPr>
                <w:rFonts w:ascii="Arial" w:hAnsi="Arial" w:cs="Arial"/>
                <w:sz w:val="24"/>
                <w:szCs w:val="24"/>
              </w:rPr>
              <w:t xml:space="preserve">and young people </w:t>
            </w:r>
            <w:r>
              <w:rPr>
                <w:rFonts w:ascii="Arial" w:hAnsi="Arial" w:cs="Arial"/>
                <w:sz w:val="24"/>
                <w:szCs w:val="24"/>
              </w:rPr>
              <w:t>are encouraged and enabled to maintain positive friendships and relationships with peers and where barrier</w:t>
            </w:r>
            <w:r w:rsidR="00F404C7">
              <w:rPr>
                <w:rFonts w:ascii="Arial" w:hAnsi="Arial" w:cs="Arial"/>
                <w:sz w:val="24"/>
                <w:szCs w:val="24"/>
              </w:rPr>
              <w:t>s</w:t>
            </w:r>
            <w:r>
              <w:rPr>
                <w:rFonts w:ascii="Arial" w:hAnsi="Arial" w:cs="Arial"/>
                <w:sz w:val="24"/>
                <w:szCs w:val="24"/>
              </w:rPr>
              <w:t xml:space="preserve"> exist, they are removed.</w:t>
            </w:r>
          </w:p>
          <w:p w14:paraId="2E8B9618" w14:textId="77777777" w:rsidR="009120B8" w:rsidRDefault="009120B8">
            <w:pPr>
              <w:rPr>
                <w:rFonts w:ascii="Arial" w:hAnsi="Arial" w:cs="Arial"/>
                <w:sz w:val="24"/>
                <w:szCs w:val="24"/>
              </w:rPr>
            </w:pPr>
            <w:r>
              <w:rPr>
                <w:rFonts w:ascii="Arial" w:hAnsi="Arial" w:cs="Arial"/>
                <w:sz w:val="24"/>
                <w:szCs w:val="24"/>
              </w:rPr>
              <w:t>Children have access to wider achievement opportunities and are supported to develop their interests and hobbies.</w:t>
            </w:r>
          </w:p>
          <w:p w14:paraId="6327FD96" w14:textId="77777777" w:rsidR="009120B8" w:rsidRDefault="009120B8">
            <w:pPr>
              <w:rPr>
                <w:rFonts w:ascii="Arial" w:hAnsi="Arial" w:cs="Arial"/>
                <w:sz w:val="24"/>
                <w:szCs w:val="24"/>
              </w:rPr>
            </w:pPr>
            <w:r>
              <w:rPr>
                <w:rFonts w:ascii="Arial" w:hAnsi="Arial" w:cs="Arial"/>
                <w:sz w:val="24"/>
                <w:szCs w:val="24"/>
              </w:rPr>
              <w:t>Our care experienced community have access to adults who value education and encourage them to have high aspirations.</w:t>
            </w:r>
          </w:p>
          <w:p w14:paraId="1DC9A588" w14:textId="77777777" w:rsidR="009120B8" w:rsidRDefault="009120B8">
            <w:pPr>
              <w:rPr>
                <w:rFonts w:ascii="Arial" w:hAnsi="Arial" w:cs="Arial"/>
                <w:sz w:val="24"/>
                <w:szCs w:val="24"/>
              </w:rPr>
            </w:pPr>
            <w:r>
              <w:rPr>
                <w:rFonts w:ascii="Arial" w:hAnsi="Arial" w:cs="Arial"/>
                <w:sz w:val="24"/>
                <w:szCs w:val="24"/>
              </w:rPr>
              <w:t>All care experienced young people have an Edinburgh leisure and are supported to participate.</w:t>
            </w:r>
          </w:p>
          <w:p w14:paraId="5BE01671" w14:textId="77777777" w:rsidR="009120B8" w:rsidRDefault="009120B8">
            <w:pPr>
              <w:rPr>
                <w:rFonts w:ascii="Arial" w:hAnsi="Arial" w:cs="Arial"/>
                <w:sz w:val="24"/>
                <w:szCs w:val="24"/>
              </w:rPr>
            </w:pPr>
            <w:r>
              <w:rPr>
                <w:rFonts w:ascii="Arial" w:hAnsi="Arial" w:cs="Arial"/>
                <w:sz w:val="24"/>
                <w:szCs w:val="24"/>
              </w:rPr>
              <w:t>Education should be a priority in the child’s plan and when needed, is supported by ASL services.</w:t>
            </w:r>
          </w:p>
          <w:p w14:paraId="3EC9C431" w14:textId="77777777" w:rsidR="009120B8" w:rsidRDefault="009120B8">
            <w:pPr>
              <w:rPr>
                <w:rFonts w:ascii="Arial" w:hAnsi="Arial" w:cs="Arial"/>
                <w:sz w:val="24"/>
                <w:szCs w:val="24"/>
              </w:rPr>
            </w:pPr>
            <w:r>
              <w:rPr>
                <w:rFonts w:ascii="Arial" w:hAnsi="Arial" w:cs="Arial"/>
                <w:sz w:val="24"/>
                <w:szCs w:val="24"/>
              </w:rPr>
              <w:t>Action points from Review and GIRFEC meetings are actioned, monitored, and reviewed.</w:t>
            </w:r>
          </w:p>
          <w:p w14:paraId="5D786F27" w14:textId="77777777" w:rsidR="009120B8" w:rsidRDefault="009120B8">
            <w:pPr>
              <w:pStyle w:val="BodyA"/>
              <w:spacing w:after="0" w:line="240" w:lineRule="auto"/>
              <w:rPr>
                <w:rFonts w:ascii="Arial" w:hAnsi="Arial" w:cs="Arial"/>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60B230" w14:textId="77777777" w:rsidR="00627B39" w:rsidRDefault="00627B39" w:rsidP="00627B39">
            <w:pPr>
              <w:pStyle w:val="xmsonormal"/>
              <w:rPr>
                <w:rFonts w:ascii="Arial" w:hAnsi="Arial" w:cs="Arial"/>
                <w:sz w:val="24"/>
                <w:szCs w:val="24"/>
              </w:rPr>
            </w:pPr>
            <w:r>
              <w:rPr>
                <w:rFonts w:ascii="Arial" w:hAnsi="Arial" w:cs="Arial"/>
                <w:color w:val="000000"/>
                <w:sz w:val="24"/>
                <w:szCs w:val="24"/>
              </w:rPr>
              <w:t>All Care Experienced children’s wider achievements are tracked by staff in schools and existing opportunities offered</w:t>
            </w:r>
          </w:p>
          <w:p w14:paraId="19A0D63F" w14:textId="77777777" w:rsidR="00627B39" w:rsidRDefault="00627B39" w:rsidP="00627B39">
            <w:pPr>
              <w:pStyle w:val="xmsonormal"/>
              <w:rPr>
                <w:rFonts w:ascii="Arial" w:hAnsi="Arial" w:cs="Arial"/>
                <w:sz w:val="24"/>
                <w:szCs w:val="24"/>
              </w:rPr>
            </w:pPr>
          </w:p>
          <w:p w14:paraId="4A47FDA3" w14:textId="7EA9E91D" w:rsidR="00627B39" w:rsidRDefault="00627B39" w:rsidP="00627B39">
            <w:pPr>
              <w:pStyle w:val="xmsonormal"/>
              <w:rPr>
                <w:rFonts w:ascii="Arial" w:hAnsi="Arial" w:cs="Arial"/>
                <w:sz w:val="24"/>
                <w:szCs w:val="24"/>
              </w:rPr>
            </w:pPr>
            <w:r>
              <w:rPr>
                <w:rFonts w:ascii="Arial" w:hAnsi="Arial" w:cs="Arial"/>
                <w:color w:val="000000"/>
                <w:sz w:val="24"/>
                <w:szCs w:val="24"/>
              </w:rPr>
              <w:t xml:space="preserve">Schools, social work and families are encouraged to apply for the Care Ex Fund to support health and wellbeing and </w:t>
            </w:r>
            <w:r w:rsidR="00551088">
              <w:rPr>
                <w:rFonts w:ascii="Arial" w:hAnsi="Arial" w:cs="Arial"/>
                <w:color w:val="000000"/>
                <w:sz w:val="24"/>
                <w:szCs w:val="24"/>
              </w:rPr>
              <w:t>extracurricular</w:t>
            </w:r>
            <w:r>
              <w:rPr>
                <w:rFonts w:ascii="Arial" w:hAnsi="Arial" w:cs="Arial"/>
                <w:color w:val="000000"/>
                <w:sz w:val="24"/>
                <w:szCs w:val="24"/>
              </w:rPr>
              <w:t xml:space="preserve"> activities</w:t>
            </w:r>
          </w:p>
          <w:p w14:paraId="46DA2C62" w14:textId="77777777" w:rsidR="00627B39" w:rsidRDefault="00627B39" w:rsidP="00627B39">
            <w:pPr>
              <w:pStyle w:val="xmsonormal"/>
              <w:rPr>
                <w:rFonts w:ascii="Arial" w:hAnsi="Arial" w:cs="Arial"/>
                <w:sz w:val="24"/>
                <w:szCs w:val="24"/>
              </w:rPr>
            </w:pPr>
          </w:p>
          <w:p w14:paraId="3AE58118" w14:textId="77777777" w:rsidR="00627B39" w:rsidRDefault="00627B39" w:rsidP="00627B39">
            <w:pPr>
              <w:pStyle w:val="xmsonormal"/>
              <w:rPr>
                <w:rFonts w:ascii="Arial" w:hAnsi="Arial" w:cs="Arial"/>
                <w:sz w:val="24"/>
                <w:szCs w:val="24"/>
              </w:rPr>
            </w:pPr>
            <w:r>
              <w:rPr>
                <w:rFonts w:ascii="Arial" w:hAnsi="Arial" w:cs="Arial"/>
                <w:color w:val="000000"/>
                <w:sz w:val="24"/>
                <w:szCs w:val="24"/>
              </w:rPr>
              <w:t>Professional learning for Active Schools staff and Instrumental Music Staff on Corporate Parenting and the Promise</w:t>
            </w:r>
          </w:p>
          <w:p w14:paraId="3BA2ECDE" w14:textId="77777777" w:rsidR="009120B8" w:rsidRDefault="009120B8">
            <w:pPr>
              <w:rPr>
                <w:rFonts w:ascii="Arial" w:hAnsi="Arial" w:cs="Arial"/>
                <w:sz w:val="24"/>
                <w:szCs w:val="24"/>
              </w:rPr>
            </w:pPr>
          </w:p>
          <w:p w14:paraId="01005028" w14:textId="77777777" w:rsidR="00FC2AFA" w:rsidRDefault="00FC2AFA">
            <w:pPr>
              <w:rPr>
                <w:rFonts w:ascii="Arial" w:hAnsi="Arial" w:cs="Arial"/>
                <w:sz w:val="24"/>
                <w:szCs w:val="24"/>
              </w:rPr>
            </w:pPr>
          </w:p>
          <w:p w14:paraId="040FC89B" w14:textId="77777777" w:rsidR="00FC2AFA" w:rsidRPr="00FC2AFA" w:rsidRDefault="00FC2AFA" w:rsidP="00FC2AFA">
            <w:pPr>
              <w:pStyle w:val="xmsonormal"/>
              <w:rPr>
                <w:rFonts w:ascii="Arial" w:hAnsi="Arial" w:cs="Arial"/>
                <w:sz w:val="24"/>
                <w:szCs w:val="24"/>
              </w:rPr>
            </w:pPr>
          </w:p>
          <w:p w14:paraId="6C8F8D04" w14:textId="768EA3D2" w:rsidR="00FC2AFA" w:rsidRPr="00FC2AFA" w:rsidRDefault="00FC2AFA" w:rsidP="00FC2AFA">
            <w:pPr>
              <w:contextualSpacing/>
              <w:jc w:val="both"/>
              <w:rPr>
                <w:rFonts w:ascii="Arial" w:eastAsia="Times New Roman" w:hAnsi="Arial" w:cs="Arial"/>
                <w:sz w:val="24"/>
                <w:szCs w:val="24"/>
                <w:lang w:eastAsia="en-GB"/>
              </w:rPr>
            </w:pPr>
            <w:r w:rsidRPr="00FC2AFA">
              <w:rPr>
                <w:rFonts w:ascii="Arial" w:eastAsia="Times New Roman" w:hAnsi="Arial" w:cs="Arial"/>
                <w:sz w:val="24"/>
                <w:szCs w:val="24"/>
                <w:lang w:eastAsia="en-GB"/>
              </w:rPr>
              <w:t xml:space="preserve">Quality Improvement Education Officer for Care Experienced is participating in Edinburgh Learns Boards with the intention of ensuring all partners create plans which have a care experienced lens. The Parental Engagement Board, Participation Board, Pathways Board and Equity Board have consulted with the QIEO and have action points which recognise the specific needs of the care experienced community. </w:t>
            </w:r>
          </w:p>
          <w:p w14:paraId="5A21CC51" w14:textId="77777777" w:rsidR="00FC2AFA" w:rsidRPr="00FC2AFA" w:rsidRDefault="00FC2AFA" w:rsidP="00FC2AFA">
            <w:pPr>
              <w:contextualSpacing/>
              <w:jc w:val="both"/>
              <w:rPr>
                <w:rFonts w:ascii="Arial" w:eastAsia="Times New Roman" w:hAnsi="Arial" w:cs="Arial"/>
                <w:sz w:val="24"/>
                <w:szCs w:val="24"/>
                <w:lang w:eastAsia="en-GB"/>
              </w:rPr>
            </w:pPr>
          </w:p>
          <w:p w14:paraId="5DA835BC" w14:textId="77777777" w:rsidR="00FC2AFA" w:rsidRPr="00FC2AFA" w:rsidRDefault="00FC2AFA" w:rsidP="00FC2AFA">
            <w:pPr>
              <w:contextualSpacing/>
              <w:jc w:val="both"/>
              <w:rPr>
                <w:rFonts w:ascii="Arial" w:eastAsia="Times New Roman" w:hAnsi="Arial" w:cs="Arial"/>
                <w:sz w:val="24"/>
                <w:szCs w:val="24"/>
                <w:lang w:eastAsia="en-GB"/>
              </w:rPr>
            </w:pPr>
            <w:r w:rsidRPr="00FC2AFA">
              <w:rPr>
                <w:rFonts w:ascii="Arial" w:eastAsia="Times New Roman" w:hAnsi="Arial" w:cs="Arial"/>
                <w:sz w:val="24"/>
                <w:szCs w:val="24"/>
                <w:lang w:eastAsia="en-GB"/>
              </w:rPr>
              <w:t xml:space="preserve">Joint meetings between QIEO and SW staff from residential homes. </w:t>
            </w:r>
          </w:p>
          <w:p w14:paraId="1922663C" w14:textId="77777777" w:rsidR="00FC2AFA" w:rsidRPr="00FC2AFA" w:rsidRDefault="00FC2AFA" w:rsidP="00FC2AFA">
            <w:pPr>
              <w:rPr>
                <w:rFonts w:ascii="Arial" w:hAnsi="Arial" w:cs="Arial"/>
                <w:sz w:val="24"/>
                <w:szCs w:val="24"/>
              </w:rPr>
            </w:pPr>
            <w:r w:rsidRPr="00FC2AFA">
              <w:rPr>
                <w:rFonts w:ascii="Arial" w:hAnsi="Arial" w:cs="Arial"/>
                <w:sz w:val="24"/>
                <w:szCs w:val="24"/>
              </w:rPr>
              <w:t>Pilot project on loss and change established. This training aims to build staff confidence in supporting young people who have experienced significant loss and change in their lives. Developed by Educational Psychological Services, the training content was informed by conversations with staff members working in residential care settings in Edinburgh.</w:t>
            </w:r>
          </w:p>
          <w:p w14:paraId="57B8C5B7" w14:textId="77777777" w:rsidR="00FC2AFA" w:rsidRPr="00FC2AFA" w:rsidRDefault="00FC2AFA" w:rsidP="00FC2AFA">
            <w:pPr>
              <w:rPr>
                <w:rFonts w:ascii="Arial" w:hAnsi="Arial" w:cs="Arial"/>
                <w:sz w:val="24"/>
                <w:szCs w:val="24"/>
              </w:rPr>
            </w:pPr>
            <w:r w:rsidRPr="00FC2AFA">
              <w:rPr>
                <w:rFonts w:ascii="Arial" w:hAnsi="Arial" w:cs="Arial"/>
                <w:sz w:val="24"/>
                <w:szCs w:val="24"/>
              </w:rPr>
              <w:t xml:space="preserve">The overall aims of the project are to increase staff knowledge and understanding of how young people deal with change, loss and grief, as well as how to support young people during this time. </w:t>
            </w:r>
          </w:p>
          <w:p w14:paraId="6685E6FA" w14:textId="77777777" w:rsidR="00FC2AFA" w:rsidRPr="004F3406" w:rsidRDefault="00FC2AFA" w:rsidP="00FC2AFA">
            <w:pPr>
              <w:contextualSpacing/>
              <w:jc w:val="both"/>
              <w:rPr>
                <w:rFonts w:eastAsia="Times New Roman" w:cs="Arial"/>
                <w:color w:val="4472C4" w:themeColor="accent1"/>
                <w:lang w:eastAsia="en-GB"/>
              </w:rPr>
            </w:pPr>
          </w:p>
          <w:p w14:paraId="39FAFB6F" w14:textId="77777777" w:rsidR="00FC2AFA" w:rsidRDefault="00FC2AFA" w:rsidP="00FC2AFA">
            <w:pPr>
              <w:pStyle w:val="xmsonormal"/>
              <w:rPr>
                <w:rFonts w:ascii="Arial" w:hAnsi="Arial" w:cs="Arial"/>
                <w:sz w:val="24"/>
                <w:szCs w:val="24"/>
              </w:rPr>
            </w:pPr>
          </w:p>
          <w:p w14:paraId="704D25D3" w14:textId="7465D098" w:rsidR="00FC2AFA" w:rsidRDefault="00FC2AFA">
            <w:pPr>
              <w:rPr>
                <w:rFonts w:ascii="Arial" w:hAnsi="Arial" w:cs="Arial"/>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A663D0" w14:textId="77777777" w:rsidR="00627B39" w:rsidRDefault="00627B39" w:rsidP="00627B39">
            <w:pPr>
              <w:pStyle w:val="xbodya"/>
              <w:spacing w:after="0" w:line="240" w:lineRule="auto"/>
              <w:rPr>
                <w:rFonts w:ascii="Arial" w:hAnsi="Arial" w:cs="Arial"/>
                <w:color w:val="auto"/>
                <w:sz w:val="24"/>
                <w:szCs w:val="24"/>
              </w:rPr>
            </w:pPr>
            <w:r>
              <w:rPr>
                <w:rFonts w:ascii="Arial" w:hAnsi="Arial" w:cs="Arial"/>
                <w:sz w:val="24"/>
                <w:szCs w:val="24"/>
              </w:rPr>
              <w:t>Ongoing</w:t>
            </w:r>
          </w:p>
          <w:p w14:paraId="3C5007B7" w14:textId="30CB9C6D" w:rsidR="00627B39" w:rsidRDefault="00627B39" w:rsidP="00627B39">
            <w:pPr>
              <w:pStyle w:val="xbodya"/>
              <w:spacing w:after="0" w:line="240" w:lineRule="auto"/>
              <w:rPr>
                <w:rFonts w:ascii="Arial" w:hAnsi="Arial" w:cs="Arial"/>
                <w:color w:val="auto"/>
                <w:sz w:val="24"/>
                <w:szCs w:val="24"/>
              </w:rPr>
            </w:pPr>
          </w:p>
          <w:p w14:paraId="0E3CC44A" w14:textId="4C42F152" w:rsidR="00627B39" w:rsidRDefault="00627B39" w:rsidP="00627B39">
            <w:pPr>
              <w:pStyle w:val="xbodya"/>
              <w:spacing w:after="0" w:line="240" w:lineRule="auto"/>
              <w:rPr>
                <w:rFonts w:ascii="Arial" w:hAnsi="Arial" w:cs="Arial"/>
                <w:color w:val="auto"/>
                <w:sz w:val="24"/>
                <w:szCs w:val="24"/>
              </w:rPr>
            </w:pPr>
          </w:p>
          <w:p w14:paraId="3F30B799" w14:textId="77777777" w:rsidR="00627B39" w:rsidRDefault="00627B39" w:rsidP="00627B39">
            <w:pPr>
              <w:pStyle w:val="xbodya"/>
              <w:spacing w:after="0" w:line="240" w:lineRule="auto"/>
              <w:rPr>
                <w:rFonts w:ascii="Arial" w:hAnsi="Arial" w:cs="Arial"/>
                <w:color w:val="auto"/>
                <w:sz w:val="24"/>
                <w:szCs w:val="24"/>
              </w:rPr>
            </w:pPr>
          </w:p>
          <w:p w14:paraId="6544D98F" w14:textId="77777777" w:rsidR="00627B39" w:rsidRDefault="00627B39" w:rsidP="00627B39">
            <w:pPr>
              <w:pStyle w:val="xbodya"/>
              <w:spacing w:after="0" w:line="240" w:lineRule="auto"/>
              <w:rPr>
                <w:rFonts w:ascii="Arial" w:hAnsi="Arial" w:cs="Arial"/>
                <w:color w:val="auto"/>
                <w:sz w:val="24"/>
                <w:szCs w:val="24"/>
              </w:rPr>
            </w:pPr>
          </w:p>
          <w:p w14:paraId="1D5B3A3D" w14:textId="77777777" w:rsidR="00627B39" w:rsidRDefault="00627B39" w:rsidP="00627B39">
            <w:pPr>
              <w:pStyle w:val="xbodya"/>
              <w:spacing w:after="0" w:line="240" w:lineRule="auto"/>
              <w:rPr>
                <w:rFonts w:ascii="Arial" w:hAnsi="Arial" w:cs="Arial"/>
                <w:color w:val="auto"/>
                <w:sz w:val="24"/>
                <w:szCs w:val="24"/>
              </w:rPr>
            </w:pPr>
            <w:r>
              <w:rPr>
                <w:rFonts w:ascii="Arial" w:hAnsi="Arial" w:cs="Arial"/>
                <w:sz w:val="24"/>
                <w:szCs w:val="24"/>
              </w:rPr>
              <w:t>Termly</w:t>
            </w:r>
          </w:p>
          <w:p w14:paraId="4FD5F03B" w14:textId="4B003622" w:rsidR="00627B39" w:rsidRDefault="00627B39" w:rsidP="00627B39">
            <w:pPr>
              <w:pStyle w:val="xbodya"/>
              <w:spacing w:after="0" w:line="240" w:lineRule="auto"/>
              <w:rPr>
                <w:rFonts w:ascii="Arial" w:hAnsi="Arial" w:cs="Arial"/>
                <w:color w:val="auto"/>
                <w:sz w:val="24"/>
                <w:szCs w:val="24"/>
              </w:rPr>
            </w:pPr>
          </w:p>
          <w:p w14:paraId="6229901D" w14:textId="6F8A9999" w:rsidR="00627B39" w:rsidRDefault="00627B39" w:rsidP="00627B39">
            <w:pPr>
              <w:pStyle w:val="xbodya"/>
              <w:spacing w:after="0" w:line="240" w:lineRule="auto"/>
              <w:rPr>
                <w:rFonts w:ascii="Arial" w:hAnsi="Arial" w:cs="Arial"/>
                <w:color w:val="auto"/>
                <w:sz w:val="24"/>
                <w:szCs w:val="24"/>
              </w:rPr>
            </w:pPr>
          </w:p>
          <w:p w14:paraId="33338675" w14:textId="5ABA045A" w:rsidR="00627B39" w:rsidRDefault="00627B39" w:rsidP="00627B39">
            <w:pPr>
              <w:pStyle w:val="xbodya"/>
              <w:spacing w:after="0" w:line="240" w:lineRule="auto"/>
              <w:rPr>
                <w:rFonts w:ascii="Arial" w:hAnsi="Arial" w:cs="Arial"/>
                <w:color w:val="auto"/>
                <w:sz w:val="24"/>
                <w:szCs w:val="24"/>
              </w:rPr>
            </w:pPr>
          </w:p>
          <w:p w14:paraId="2D45E656" w14:textId="77777777" w:rsidR="00627B39" w:rsidRDefault="00627B39" w:rsidP="00627B39">
            <w:pPr>
              <w:pStyle w:val="xbodya"/>
              <w:spacing w:after="0" w:line="240" w:lineRule="auto"/>
              <w:rPr>
                <w:rFonts w:ascii="Arial" w:hAnsi="Arial" w:cs="Arial"/>
                <w:color w:val="auto"/>
                <w:sz w:val="24"/>
                <w:szCs w:val="24"/>
              </w:rPr>
            </w:pPr>
          </w:p>
          <w:p w14:paraId="5D6DD881" w14:textId="77777777" w:rsidR="00627B39" w:rsidRDefault="00627B39" w:rsidP="00627B39">
            <w:pPr>
              <w:pStyle w:val="xbodya"/>
              <w:spacing w:after="0" w:line="240" w:lineRule="auto"/>
              <w:rPr>
                <w:rFonts w:ascii="Arial" w:hAnsi="Arial" w:cs="Arial"/>
                <w:color w:val="auto"/>
                <w:sz w:val="24"/>
                <w:szCs w:val="24"/>
              </w:rPr>
            </w:pPr>
          </w:p>
          <w:p w14:paraId="5A17BB3B" w14:textId="77777777" w:rsidR="00627B39" w:rsidRDefault="00627B39" w:rsidP="00627B39">
            <w:pPr>
              <w:pStyle w:val="xbodya"/>
              <w:spacing w:after="0" w:line="240" w:lineRule="auto"/>
              <w:rPr>
                <w:rFonts w:ascii="Arial" w:hAnsi="Arial" w:cs="Arial"/>
                <w:color w:val="auto"/>
                <w:sz w:val="24"/>
                <w:szCs w:val="24"/>
              </w:rPr>
            </w:pPr>
          </w:p>
          <w:p w14:paraId="5AB0F6C1" w14:textId="5B76B5A0" w:rsidR="009120B8" w:rsidRDefault="00627B39" w:rsidP="00627B39">
            <w:pPr>
              <w:pStyle w:val="BodyA"/>
              <w:spacing w:after="0" w:line="240" w:lineRule="auto"/>
              <w:rPr>
                <w:rFonts w:ascii="Arial" w:hAnsi="Arial" w:cs="Arial"/>
                <w:sz w:val="24"/>
                <w:szCs w:val="24"/>
                <w:lang w:eastAsia="en-US"/>
              </w:rPr>
            </w:pPr>
            <w:r>
              <w:rPr>
                <w:rFonts w:ascii="Arial" w:hAnsi="Arial" w:cs="Arial"/>
                <w:sz w:val="24"/>
                <w:szCs w:val="24"/>
              </w:rPr>
              <w:t>Dec 2022</w:t>
            </w:r>
          </w:p>
        </w:tc>
      </w:tr>
      <w:tr w:rsidR="009120B8" w14:paraId="5B72100C" w14:textId="77777777" w:rsidTr="009120B8">
        <w:trPr>
          <w:trHeight w:val="1045"/>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0CF1D74"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GC6</w:t>
            </w:r>
            <w:r>
              <w:rPr>
                <w:rFonts w:ascii="Arial" w:hAnsi="Arial" w:cs="Arial"/>
                <w:sz w:val="24"/>
                <w:szCs w:val="24"/>
                <w:lang w:eastAsia="en-US"/>
              </w:rPr>
              <w:t xml:space="preserve"> - The formal and informal exclusion of care experienced children from education will end.</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4A9AEF3"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WG1</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988E1"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Existing policy review – what does it say and how in line with this call to action is it? What happens to Edinburgh’s Children not placed in Edinburgh schools?</w:t>
            </w:r>
          </w:p>
          <w:p w14:paraId="7EF4E917" w14:textId="77777777" w:rsidR="009120B8" w:rsidRDefault="009120B8">
            <w:pPr>
              <w:pStyle w:val="BodyA"/>
              <w:spacing w:after="0" w:line="240" w:lineRule="auto"/>
              <w:rPr>
                <w:rFonts w:ascii="Arial" w:hAnsi="Arial" w:cs="Arial"/>
                <w:sz w:val="24"/>
                <w:szCs w:val="24"/>
                <w:lang w:eastAsia="en-US"/>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9F10E4" w14:textId="77777777" w:rsidR="009120B8" w:rsidRDefault="009120B8">
            <w:pPr>
              <w:spacing w:after="0"/>
              <w:rPr>
                <w:rFonts w:ascii="Arial" w:hAnsi="Arial" w:cs="Arial"/>
                <w:sz w:val="24"/>
                <w:szCs w:val="24"/>
              </w:rPr>
            </w:pPr>
            <w:r>
              <w:rPr>
                <w:rFonts w:ascii="Arial" w:hAnsi="Arial" w:cs="Arial"/>
                <w:sz w:val="24"/>
                <w:szCs w:val="24"/>
              </w:rPr>
              <w:t>Gathering, analysis and interpretation of existing exclusion data</w:t>
            </w:r>
          </w:p>
          <w:p w14:paraId="3557C648" w14:textId="77777777" w:rsidR="009120B8" w:rsidRDefault="009120B8">
            <w:pPr>
              <w:spacing w:after="0"/>
              <w:rPr>
                <w:rFonts w:ascii="Arial" w:hAnsi="Arial" w:cs="Arial"/>
                <w:sz w:val="24"/>
                <w:szCs w:val="24"/>
              </w:rPr>
            </w:pPr>
          </w:p>
          <w:p w14:paraId="035E8EA1" w14:textId="77777777" w:rsidR="009120B8" w:rsidRDefault="009120B8">
            <w:pPr>
              <w:spacing w:after="0"/>
              <w:rPr>
                <w:rFonts w:ascii="Arial" w:hAnsi="Arial" w:cs="Arial"/>
                <w:sz w:val="24"/>
                <w:szCs w:val="24"/>
              </w:rPr>
            </w:pPr>
            <w:r>
              <w:rPr>
                <w:rFonts w:ascii="Arial" w:hAnsi="Arial" w:cs="Arial"/>
                <w:sz w:val="24"/>
                <w:szCs w:val="24"/>
              </w:rPr>
              <w:t>Open and honest professional discussion about what is required to meet this call to actions</w:t>
            </w:r>
          </w:p>
          <w:p w14:paraId="5D925B20" w14:textId="77777777" w:rsidR="009120B8" w:rsidRDefault="009120B8">
            <w:pPr>
              <w:spacing w:after="0"/>
              <w:rPr>
                <w:rFonts w:ascii="Arial" w:hAnsi="Arial" w:cs="Arial"/>
                <w:sz w:val="24"/>
                <w:szCs w:val="24"/>
              </w:rPr>
            </w:pPr>
            <w:r>
              <w:rPr>
                <w:rFonts w:ascii="Arial" w:hAnsi="Arial" w:cs="Arial"/>
                <w:sz w:val="24"/>
                <w:szCs w:val="24"/>
              </w:rPr>
              <w:t>GIRFEC processes</w:t>
            </w:r>
          </w:p>
          <w:p w14:paraId="52BED402" w14:textId="77777777" w:rsidR="009120B8" w:rsidRDefault="009120B8">
            <w:pPr>
              <w:spacing w:after="0"/>
              <w:rPr>
                <w:rFonts w:ascii="Arial" w:hAnsi="Arial" w:cs="Arial"/>
                <w:sz w:val="24"/>
                <w:szCs w:val="24"/>
              </w:rPr>
            </w:pPr>
          </w:p>
          <w:p w14:paraId="7DD83474" w14:textId="77777777" w:rsidR="009120B8" w:rsidRDefault="009120B8">
            <w:pPr>
              <w:spacing w:after="0"/>
              <w:rPr>
                <w:rFonts w:ascii="Arial" w:hAnsi="Arial" w:cs="Arial"/>
                <w:sz w:val="24"/>
                <w:szCs w:val="24"/>
              </w:rPr>
            </w:pPr>
            <w:r>
              <w:rPr>
                <w:rFonts w:ascii="Arial" w:hAnsi="Arial" w:cs="Arial"/>
                <w:sz w:val="24"/>
                <w:szCs w:val="24"/>
              </w:rPr>
              <w:t>LAC reviews, Education outcomes</w:t>
            </w:r>
          </w:p>
          <w:p w14:paraId="6A613D46" w14:textId="77777777" w:rsidR="009120B8" w:rsidRDefault="009120B8">
            <w:pPr>
              <w:spacing w:after="0"/>
              <w:rPr>
                <w:rFonts w:ascii="Arial" w:hAnsi="Arial" w:cs="Arial"/>
                <w:sz w:val="24"/>
                <w:szCs w:val="24"/>
              </w:rPr>
            </w:pPr>
          </w:p>
          <w:p w14:paraId="2F789F71" w14:textId="77777777" w:rsidR="009120B8" w:rsidRDefault="009120B8">
            <w:pPr>
              <w:spacing w:after="0"/>
              <w:rPr>
                <w:rFonts w:ascii="Arial" w:hAnsi="Arial" w:cs="Arial"/>
                <w:sz w:val="24"/>
                <w:szCs w:val="24"/>
              </w:rPr>
            </w:pPr>
            <w:r>
              <w:rPr>
                <w:rFonts w:ascii="Arial" w:hAnsi="Arial" w:cs="Arial"/>
                <w:sz w:val="24"/>
                <w:szCs w:val="24"/>
              </w:rPr>
              <w:t>Involvement of education in LAC reviews explained, clearly defined</w:t>
            </w:r>
          </w:p>
          <w:p w14:paraId="418972F0" w14:textId="77777777" w:rsidR="009120B8" w:rsidRDefault="009120B8">
            <w:pPr>
              <w:pStyle w:val="BodyA"/>
              <w:spacing w:after="0" w:line="240" w:lineRule="auto"/>
              <w:rPr>
                <w:rFonts w:ascii="Arial" w:hAnsi="Arial" w:cs="Arial"/>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9EF94D" w14:textId="7192469F" w:rsidR="009120B8" w:rsidRDefault="00F8370E">
            <w:pPr>
              <w:rPr>
                <w:rFonts w:ascii="Arial" w:hAnsi="Arial" w:cs="Arial"/>
                <w:sz w:val="24"/>
                <w:szCs w:val="24"/>
              </w:rPr>
            </w:pPr>
            <w:r>
              <w:rPr>
                <w:rFonts w:ascii="Arial" w:hAnsi="Arial" w:cs="Arial"/>
                <w:sz w:val="24"/>
                <w:szCs w:val="24"/>
              </w:rPr>
              <w:t>Key lead group established</w:t>
            </w:r>
          </w:p>
          <w:p w14:paraId="45CEC388" w14:textId="77777777" w:rsidR="009120B8" w:rsidRDefault="009120B8">
            <w:pPr>
              <w:rPr>
                <w:rFonts w:ascii="Arial" w:hAnsi="Arial" w:cs="Arial"/>
                <w:sz w:val="24"/>
                <w:szCs w:val="24"/>
              </w:rPr>
            </w:pPr>
            <w:r>
              <w:rPr>
                <w:rFonts w:ascii="Arial" w:hAnsi="Arial" w:cs="Arial"/>
                <w:sz w:val="24"/>
                <w:szCs w:val="24"/>
              </w:rPr>
              <w:t>Meeting of the group</w:t>
            </w:r>
          </w:p>
          <w:p w14:paraId="283019F7" w14:textId="77777777" w:rsidR="009120B8" w:rsidRDefault="009120B8">
            <w:pPr>
              <w:rPr>
                <w:rFonts w:ascii="Arial" w:hAnsi="Arial" w:cs="Arial"/>
                <w:sz w:val="24"/>
                <w:szCs w:val="24"/>
              </w:rPr>
            </w:pPr>
            <w:r>
              <w:rPr>
                <w:rFonts w:ascii="Arial" w:hAnsi="Arial" w:cs="Arial"/>
                <w:sz w:val="24"/>
                <w:szCs w:val="24"/>
              </w:rPr>
              <w:t>Analysis of key data</w:t>
            </w:r>
          </w:p>
          <w:p w14:paraId="5860DF3D" w14:textId="77777777" w:rsidR="009120B8" w:rsidRDefault="009120B8">
            <w:pPr>
              <w:rPr>
                <w:rFonts w:ascii="Arial" w:hAnsi="Arial" w:cs="Arial"/>
                <w:sz w:val="24"/>
                <w:szCs w:val="24"/>
              </w:rPr>
            </w:pPr>
            <w:r>
              <w:rPr>
                <w:rFonts w:ascii="Arial" w:hAnsi="Arial" w:cs="Arial"/>
                <w:sz w:val="24"/>
                <w:szCs w:val="24"/>
              </w:rPr>
              <w:t>Trends identified</w:t>
            </w:r>
          </w:p>
          <w:p w14:paraId="1760FE14" w14:textId="77777777" w:rsidR="009120B8" w:rsidRDefault="009120B8">
            <w:pPr>
              <w:rPr>
                <w:rFonts w:ascii="Arial" w:hAnsi="Arial" w:cs="Arial"/>
                <w:sz w:val="24"/>
                <w:szCs w:val="24"/>
              </w:rPr>
            </w:pPr>
            <w:r>
              <w:rPr>
                <w:rFonts w:ascii="Arial" w:hAnsi="Arial" w:cs="Arial"/>
                <w:sz w:val="24"/>
                <w:szCs w:val="24"/>
              </w:rPr>
              <w:t>Meeting with HTs/ASL/EPs organised for June 2022</w:t>
            </w:r>
          </w:p>
          <w:p w14:paraId="7F0013B6" w14:textId="77777777" w:rsidR="009120B8" w:rsidRDefault="009120B8">
            <w:pPr>
              <w:rPr>
                <w:rFonts w:ascii="Arial" w:hAnsi="Arial" w:cs="Arial"/>
                <w:sz w:val="24"/>
                <w:szCs w:val="24"/>
              </w:rPr>
            </w:pPr>
            <w:r>
              <w:rPr>
                <w:rFonts w:ascii="Arial" w:hAnsi="Arial" w:cs="Arial"/>
                <w:sz w:val="24"/>
                <w:szCs w:val="24"/>
              </w:rPr>
              <w:t>Carrying out research with young people, staff and schools and partners on exclusions for Care Experienced young people</w:t>
            </w:r>
          </w:p>
          <w:p w14:paraId="41013423" w14:textId="77777777" w:rsidR="009120B8" w:rsidRDefault="009120B8">
            <w:pPr>
              <w:rPr>
                <w:rFonts w:ascii="Arial" w:hAnsi="Arial" w:cs="Arial"/>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1F58F2" w14:textId="2AF80363" w:rsidR="00627B39" w:rsidRPr="00627B39" w:rsidRDefault="00627B39" w:rsidP="00627B39">
            <w:pPr>
              <w:pStyle w:val="xbodya"/>
              <w:spacing w:after="0" w:line="240" w:lineRule="auto"/>
              <w:rPr>
                <w:rFonts w:ascii="Arial" w:hAnsi="Arial" w:cs="Arial"/>
                <w:color w:val="auto"/>
                <w:sz w:val="24"/>
                <w:szCs w:val="24"/>
              </w:rPr>
            </w:pPr>
            <w:r w:rsidRPr="00627B39">
              <w:rPr>
                <w:rFonts w:ascii="Arial" w:hAnsi="Arial" w:cs="Arial"/>
                <w:sz w:val="24"/>
                <w:szCs w:val="24"/>
              </w:rPr>
              <w:t>Report completed August 2022 and shared with Education Leadership Team</w:t>
            </w:r>
          </w:p>
          <w:p w14:paraId="1AA4086B" w14:textId="77777777" w:rsidR="00627B39" w:rsidRDefault="00627B39" w:rsidP="00627B39">
            <w:pPr>
              <w:pStyle w:val="xbodya"/>
            </w:pPr>
          </w:p>
          <w:p w14:paraId="663A08D7" w14:textId="42C09D7B" w:rsidR="009120B8" w:rsidRDefault="009120B8">
            <w:pPr>
              <w:pStyle w:val="BodyA"/>
              <w:spacing w:after="0" w:line="240" w:lineRule="auto"/>
              <w:rPr>
                <w:rFonts w:ascii="Arial" w:hAnsi="Arial" w:cs="Arial"/>
                <w:sz w:val="24"/>
                <w:szCs w:val="24"/>
                <w:lang w:eastAsia="en-US"/>
              </w:rPr>
            </w:pPr>
          </w:p>
        </w:tc>
      </w:tr>
      <w:tr w:rsidR="009120B8" w14:paraId="1FF7DC9D" w14:textId="77777777" w:rsidTr="009120B8">
        <w:trPr>
          <w:trHeight w:val="1045"/>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1DE846F"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GC7</w:t>
            </w:r>
            <w:r>
              <w:rPr>
                <w:rFonts w:ascii="Arial" w:hAnsi="Arial" w:cs="Arial"/>
                <w:sz w:val="24"/>
                <w:szCs w:val="24"/>
                <w:lang w:eastAsia="en-US"/>
              </w:rPr>
              <w:t xml:space="preserve"> - Schools will support and ensure care experienced young people go on to genuinely positive destinations, such as further education or employment</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08B7BA1"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WG1</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2129924" w14:textId="77777777" w:rsidR="009120B8" w:rsidRDefault="009120B8">
            <w:pPr>
              <w:rPr>
                <w:rFonts w:ascii="Arial" w:eastAsia="Times New Roman" w:hAnsi="Arial" w:cs="Arial"/>
                <w:sz w:val="24"/>
                <w:szCs w:val="24"/>
              </w:rPr>
            </w:pPr>
            <w:r>
              <w:rPr>
                <w:rFonts w:ascii="Arial" w:eastAsia="Times New Roman" w:hAnsi="Arial" w:cs="Arial"/>
                <w:sz w:val="24"/>
                <w:szCs w:val="24"/>
              </w:rPr>
              <w:t xml:space="preserve">Existing provision via Hub for Success and TCAC team. Data on positive destinations already held. </w:t>
            </w:r>
          </w:p>
          <w:p w14:paraId="2E89E920"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SDS also actively working in Edinburgh with schools.</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C12B71" w14:textId="77777777" w:rsidR="009120B8" w:rsidRDefault="009120B8">
            <w:pPr>
              <w:spacing w:after="0"/>
              <w:rPr>
                <w:rFonts w:ascii="Arial" w:hAnsi="Arial" w:cs="Arial"/>
                <w:sz w:val="24"/>
                <w:szCs w:val="24"/>
              </w:rPr>
            </w:pPr>
            <w:r>
              <w:rPr>
                <w:rFonts w:ascii="Arial" w:hAnsi="Arial" w:cs="Arial"/>
                <w:sz w:val="24"/>
                <w:szCs w:val="24"/>
              </w:rPr>
              <w:t xml:space="preserve">Professional learning on P1 and S1 transitions through a Care Experienced Lens </w:t>
            </w:r>
          </w:p>
          <w:p w14:paraId="3CAC7E72" w14:textId="77777777" w:rsidR="009120B8" w:rsidRDefault="009120B8">
            <w:pPr>
              <w:spacing w:after="0"/>
              <w:rPr>
                <w:rFonts w:ascii="Arial" w:hAnsi="Arial" w:cs="Arial"/>
                <w:sz w:val="24"/>
                <w:szCs w:val="24"/>
              </w:rPr>
            </w:pPr>
          </w:p>
          <w:p w14:paraId="407BA093" w14:textId="77777777" w:rsidR="009120B8" w:rsidRDefault="009120B8">
            <w:pPr>
              <w:spacing w:after="0"/>
              <w:rPr>
                <w:rFonts w:ascii="Arial" w:hAnsi="Arial" w:cs="Arial"/>
                <w:sz w:val="24"/>
                <w:szCs w:val="24"/>
              </w:rPr>
            </w:pPr>
            <w:r>
              <w:rPr>
                <w:rFonts w:ascii="Arial" w:hAnsi="Arial" w:cs="Arial"/>
                <w:sz w:val="24"/>
                <w:szCs w:val="24"/>
              </w:rPr>
              <w:t>Guidance for staff in schools and social work produced on supporting transition in, through and out of school.</w:t>
            </w:r>
          </w:p>
          <w:p w14:paraId="61CBF3FA" w14:textId="77777777" w:rsidR="009120B8" w:rsidRDefault="009120B8">
            <w:pPr>
              <w:spacing w:after="0"/>
              <w:rPr>
                <w:rFonts w:ascii="Arial" w:hAnsi="Arial" w:cs="Arial"/>
                <w:sz w:val="24"/>
                <w:szCs w:val="24"/>
              </w:rPr>
            </w:pPr>
          </w:p>
          <w:p w14:paraId="685BB015" w14:textId="77777777" w:rsidR="009120B8" w:rsidRDefault="009120B8">
            <w:pPr>
              <w:spacing w:after="0"/>
              <w:rPr>
                <w:rFonts w:ascii="Arial" w:hAnsi="Arial" w:cs="Arial"/>
                <w:sz w:val="24"/>
                <w:szCs w:val="24"/>
              </w:rPr>
            </w:pPr>
            <w:r>
              <w:rPr>
                <w:rFonts w:ascii="Arial" w:hAnsi="Arial" w:cs="Arial"/>
                <w:sz w:val="24"/>
                <w:szCs w:val="24"/>
              </w:rPr>
              <w:t>Tracking and monitoring of attainment</w:t>
            </w:r>
          </w:p>
          <w:p w14:paraId="207F15E9" w14:textId="77777777" w:rsidR="009120B8" w:rsidRDefault="009120B8">
            <w:pPr>
              <w:spacing w:after="0"/>
              <w:rPr>
                <w:rFonts w:ascii="Arial" w:hAnsi="Arial" w:cs="Arial"/>
                <w:sz w:val="24"/>
                <w:szCs w:val="24"/>
              </w:rPr>
            </w:pPr>
          </w:p>
          <w:p w14:paraId="46783DEC"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Strong partnership working between relevant agencies </w:t>
            </w:r>
          </w:p>
          <w:p w14:paraId="67193131" w14:textId="77777777" w:rsidR="009120B8" w:rsidRDefault="009120B8">
            <w:pPr>
              <w:spacing w:after="0"/>
              <w:rPr>
                <w:rFonts w:ascii="Arial" w:hAnsi="Arial" w:cs="Arial"/>
                <w:sz w:val="24"/>
                <w:szCs w:val="24"/>
              </w:rPr>
            </w:pPr>
          </w:p>
          <w:p w14:paraId="4C810A07" w14:textId="77777777" w:rsidR="009120B8" w:rsidRDefault="009120B8">
            <w:pPr>
              <w:spacing w:after="0"/>
              <w:rPr>
                <w:rFonts w:ascii="Arial" w:hAnsi="Arial" w:cs="Arial"/>
                <w:sz w:val="24"/>
                <w:szCs w:val="24"/>
              </w:rPr>
            </w:pPr>
          </w:p>
          <w:p w14:paraId="0D6A9799" w14:textId="77777777" w:rsidR="009120B8" w:rsidRDefault="009120B8">
            <w:pPr>
              <w:spacing w:after="0"/>
              <w:rPr>
                <w:rFonts w:ascii="Arial" w:hAnsi="Arial" w:cs="Arial"/>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D466F05" w14:textId="2FC3A2B2" w:rsidR="009120B8" w:rsidRPr="00551088" w:rsidRDefault="009120B8">
            <w:pPr>
              <w:rPr>
                <w:rFonts w:ascii="Arial" w:hAnsi="Arial" w:cs="Arial"/>
                <w:sz w:val="24"/>
                <w:szCs w:val="24"/>
              </w:rPr>
            </w:pPr>
            <w:r w:rsidRPr="00551088">
              <w:rPr>
                <w:rFonts w:ascii="Arial" w:hAnsi="Arial" w:cs="Arial"/>
                <w:sz w:val="24"/>
                <w:szCs w:val="24"/>
              </w:rPr>
              <w:t>Briefing and guidance on supporting care ex</w:t>
            </w:r>
            <w:r w:rsidR="00F404C7" w:rsidRPr="00551088">
              <w:rPr>
                <w:rFonts w:ascii="Arial" w:hAnsi="Arial" w:cs="Arial"/>
                <w:sz w:val="24"/>
                <w:szCs w:val="24"/>
              </w:rPr>
              <w:t>perienced</w:t>
            </w:r>
            <w:r w:rsidRPr="00551088">
              <w:rPr>
                <w:rFonts w:ascii="Arial" w:hAnsi="Arial" w:cs="Arial"/>
                <w:sz w:val="24"/>
                <w:szCs w:val="24"/>
              </w:rPr>
              <w:t xml:space="preserve"> learners with transitions produced and shared with all schools</w:t>
            </w:r>
          </w:p>
          <w:p w14:paraId="3D803E2A" w14:textId="77777777" w:rsidR="009120B8" w:rsidRPr="00551088" w:rsidRDefault="009120B8">
            <w:pPr>
              <w:rPr>
                <w:rFonts w:ascii="Arial" w:hAnsi="Arial" w:cs="Arial"/>
                <w:sz w:val="24"/>
                <w:szCs w:val="24"/>
              </w:rPr>
            </w:pPr>
            <w:r w:rsidRPr="00551088">
              <w:rPr>
                <w:rFonts w:ascii="Arial" w:hAnsi="Arial" w:cs="Arial"/>
                <w:sz w:val="24"/>
                <w:szCs w:val="24"/>
              </w:rPr>
              <w:t>Briefing with secondary and primary Depute Heads on supporting transition between P7 and S1</w:t>
            </w:r>
          </w:p>
          <w:p w14:paraId="3CBC451F" w14:textId="77777777" w:rsidR="00551088" w:rsidRDefault="00551088">
            <w:pPr>
              <w:rPr>
                <w:rFonts w:ascii="Arial" w:hAnsi="Arial" w:cs="Arial"/>
                <w:color w:val="000000"/>
                <w:sz w:val="24"/>
                <w:szCs w:val="24"/>
              </w:rPr>
            </w:pPr>
            <w:r w:rsidRPr="00551088">
              <w:rPr>
                <w:rFonts w:ascii="Arial" w:hAnsi="Arial" w:cs="Arial"/>
                <w:color w:val="000000"/>
                <w:sz w:val="24"/>
                <w:szCs w:val="24"/>
              </w:rPr>
              <w:t>LOIP working group established</w:t>
            </w:r>
          </w:p>
          <w:p w14:paraId="1DB478CD" w14:textId="629CB026" w:rsidR="00FC2AFA" w:rsidRPr="00FC2AFA" w:rsidRDefault="00FC2AFA" w:rsidP="00FC2AFA">
            <w:pPr>
              <w:rPr>
                <w:rFonts w:ascii="Arial" w:hAnsi="Arial" w:cs="Arial"/>
                <w:sz w:val="24"/>
                <w:szCs w:val="24"/>
              </w:rPr>
            </w:pPr>
            <w:r w:rsidRPr="00FC2AFA">
              <w:rPr>
                <w:rFonts w:ascii="Arial" w:hAnsi="Arial" w:cs="Arial"/>
                <w:sz w:val="24"/>
                <w:szCs w:val="24"/>
              </w:rPr>
              <w:t xml:space="preserve">The QIEO is working with schools and the Hub for Success on Learning Explorers project. </w:t>
            </w:r>
            <w:r w:rsidRPr="00FC2AFA">
              <w:rPr>
                <w:rFonts w:ascii="Arial" w:hAnsi="Arial" w:cs="Arial"/>
                <w:sz w:val="24"/>
                <w:szCs w:val="24"/>
              </w:rPr>
              <w:t>Student Ambassadors</w:t>
            </w:r>
            <w:r w:rsidRPr="00FC2AFA">
              <w:rPr>
                <w:rFonts w:ascii="Arial" w:hAnsi="Arial" w:cs="Arial"/>
                <w:sz w:val="24"/>
                <w:szCs w:val="24"/>
              </w:rPr>
              <w:t xml:space="preserve"> delivered the pilot to nearly 300 Primary 7 children. The report highlights the positive impact the pilot had in raising awareness of care-experience and increasing knowledge and aspiration levels about post school educational opportunities</w:t>
            </w:r>
          </w:p>
          <w:p w14:paraId="221DF3A0" w14:textId="2F8B0F57" w:rsidR="00FC2AFA" w:rsidRPr="00551088" w:rsidRDefault="00FC2AFA" w:rsidP="00FC2AFA">
            <w:pPr>
              <w:rPr>
                <w:rFonts w:ascii="Arial" w:hAnsi="Arial" w:cs="Arial"/>
                <w:sz w:val="24"/>
                <w:szCs w:val="24"/>
              </w:rPr>
            </w:pPr>
            <w:r w:rsidRPr="00FC2AFA">
              <w:rPr>
                <w:rFonts w:ascii="Arial" w:hAnsi="Arial" w:cs="Arial"/>
                <w:sz w:val="24"/>
                <w:szCs w:val="24"/>
              </w:rPr>
              <w:t xml:space="preserve">14 pupils participated in the GAME on project with the HIBS foundation. </w:t>
            </w:r>
            <w:r w:rsidRPr="00FC2AFA">
              <w:rPr>
                <w:rFonts w:ascii="Arial" w:hAnsi="Arial" w:cs="Arial"/>
                <w:noProof/>
                <w:sz w:val="24"/>
                <w:szCs w:val="24"/>
              </w:rPr>
              <w:t xml:space="preserve"> The majority of the young people involved were not accessing a full time curriculum at school and were struggling with the social skills needed to engage in mainstream classes. The project was framed on experential learning on different career and educational opportunties within the game and business of football</w:t>
            </w:r>
            <w:r w:rsidRPr="00E84B5B">
              <w:rPr>
                <w:rFonts w:cs="Arial"/>
                <w:noProof/>
                <w:color w:val="4472C4" w:themeColor="accent1"/>
              </w:rPr>
              <w:t>.</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A4E7FD" w14:textId="77777777" w:rsidR="00627B39" w:rsidRDefault="00627B39" w:rsidP="00627B39">
            <w:pPr>
              <w:pStyle w:val="xbodya"/>
              <w:spacing w:after="0" w:line="240" w:lineRule="auto"/>
              <w:rPr>
                <w:rFonts w:ascii="Arial" w:hAnsi="Arial" w:cs="Arial"/>
                <w:color w:val="auto"/>
                <w:sz w:val="24"/>
                <w:szCs w:val="24"/>
              </w:rPr>
            </w:pPr>
            <w:r>
              <w:rPr>
                <w:rFonts w:ascii="Arial" w:hAnsi="Arial" w:cs="Arial"/>
                <w:sz w:val="24"/>
                <w:szCs w:val="24"/>
              </w:rPr>
              <w:t>Guidance shared June 2022</w:t>
            </w:r>
          </w:p>
          <w:p w14:paraId="2864B33F" w14:textId="77777777" w:rsidR="00627B39" w:rsidRDefault="00627B39" w:rsidP="00627B39">
            <w:pPr>
              <w:pStyle w:val="xbodya"/>
              <w:spacing w:after="0" w:line="240" w:lineRule="auto"/>
              <w:rPr>
                <w:rFonts w:ascii="Arial" w:hAnsi="Arial" w:cs="Arial"/>
                <w:color w:val="auto"/>
                <w:sz w:val="24"/>
                <w:szCs w:val="24"/>
              </w:rPr>
            </w:pPr>
          </w:p>
          <w:p w14:paraId="3A3D45AA" w14:textId="77777777" w:rsidR="00627B39" w:rsidRDefault="00627B39" w:rsidP="00627B39">
            <w:pPr>
              <w:pStyle w:val="xbodya"/>
              <w:spacing w:after="0" w:line="240" w:lineRule="auto"/>
              <w:rPr>
                <w:rFonts w:ascii="Arial" w:hAnsi="Arial" w:cs="Arial"/>
                <w:color w:val="auto"/>
                <w:sz w:val="24"/>
                <w:szCs w:val="24"/>
              </w:rPr>
            </w:pPr>
          </w:p>
          <w:p w14:paraId="5BA65310" w14:textId="77777777" w:rsidR="00627B39" w:rsidRDefault="00627B39" w:rsidP="00627B39">
            <w:pPr>
              <w:pStyle w:val="xbodya"/>
              <w:spacing w:after="0" w:line="240" w:lineRule="auto"/>
              <w:rPr>
                <w:rFonts w:ascii="Arial" w:hAnsi="Arial" w:cs="Arial"/>
                <w:color w:val="auto"/>
                <w:sz w:val="24"/>
                <w:szCs w:val="24"/>
              </w:rPr>
            </w:pPr>
            <w:r>
              <w:rPr>
                <w:rFonts w:ascii="Arial" w:hAnsi="Arial" w:cs="Arial"/>
                <w:sz w:val="24"/>
                <w:szCs w:val="24"/>
              </w:rPr>
              <w:t>6 weekly LOIP meetings</w:t>
            </w:r>
          </w:p>
          <w:p w14:paraId="16CD7185" w14:textId="77777777" w:rsidR="00627B39" w:rsidRDefault="00627B39" w:rsidP="00627B39">
            <w:pPr>
              <w:pStyle w:val="xbodya"/>
              <w:spacing w:after="0" w:line="240" w:lineRule="auto"/>
              <w:rPr>
                <w:rFonts w:ascii="Arial" w:hAnsi="Arial" w:cs="Arial"/>
                <w:color w:val="auto"/>
                <w:sz w:val="24"/>
                <w:szCs w:val="24"/>
              </w:rPr>
            </w:pPr>
          </w:p>
          <w:p w14:paraId="72180EAC" w14:textId="6288B396" w:rsidR="009120B8" w:rsidRDefault="00627B39" w:rsidP="00627B39">
            <w:pPr>
              <w:pStyle w:val="BodyA"/>
              <w:spacing w:after="0" w:line="240" w:lineRule="auto"/>
              <w:rPr>
                <w:rFonts w:ascii="Arial" w:hAnsi="Arial" w:cs="Arial"/>
                <w:sz w:val="24"/>
                <w:szCs w:val="24"/>
                <w:lang w:eastAsia="en-US"/>
              </w:rPr>
            </w:pPr>
            <w:r>
              <w:rPr>
                <w:rFonts w:ascii="Arial" w:hAnsi="Arial" w:cs="Arial"/>
                <w:sz w:val="24"/>
                <w:szCs w:val="24"/>
              </w:rPr>
              <w:t>Termly DHT meetings</w:t>
            </w:r>
          </w:p>
        </w:tc>
      </w:tr>
      <w:tr w:rsidR="009120B8" w14:paraId="1DFD998E" w14:textId="77777777" w:rsidTr="009120B8">
        <w:trPr>
          <w:trHeight w:val="740"/>
        </w:trPr>
        <w:tc>
          <w:tcPr>
            <w:tcW w:w="312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02D73DE5" w14:textId="77777777" w:rsidR="009120B8" w:rsidRDefault="009120B8">
            <w:pPr>
              <w:pStyle w:val="BodyA"/>
              <w:rPr>
                <w:rFonts w:ascii="Arial" w:hAnsi="Arial" w:cs="Arial"/>
                <w:sz w:val="24"/>
                <w:szCs w:val="24"/>
                <w:lang w:eastAsia="en-US"/>
              </w:rPr>
            </w:pPr>
            <w:bookmarkStart w:id="1" w:name="_Hlk102114335"/>
            <w:bookmarkEnd w:id="0"/>
            <w:r>
              <w:rPr>
                <w:rFonts w:ascii="Arial" w:hAnsi="Arial" w:cs="Arial"/>
                <w:b/>
                <w:bCs/>
                <w:sz w:val="24"/>
                <w:szCs w:val="24"/>
                <w:lang w:eastAsia="en-US"/>
              </w:rPr>
              <w:t>ACTION</w:t>
            </w:r>
          </w:p>
        </w:tc>
        <w:tc>
          <w:tcPr>
            <w:tcW w:w="141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166E18EA"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WORKING GROUP LEADING ACTION</w:t>
            </w:r>
          </w:p>
        </w:tc>
        <w:tc>
          <w:tcPr>
            <w:tcW w:w="1849" w:type="dxa"/>
            <w:tcBorders>
              <w:top w:val="single" w:sz="4" w:space="0" w:color="000000"/>
              <w:left w:val="single" w:sz="4" w:space="0" w:color="000000"/>
              <w:bottom w:val="single" w:sz="4" w:space="0" w:color="000000"/>
              <w:right w:val="single" w:sz="4" w:space="0" w:color="000000"/>
            </w:tcBorders>
            <w:shd w:val="clear" w:color="auto" w:fill="D9E2F3"/>
            <w:hideMark/>
          </w:tcPr>
          <w:p w14:paraId="18BE8E9F" w14:textId="77777777" w:rsidR="009120B8" w:rsidRDefault="009120B8">
            <w:pPr>
              <w:pStyle w:val="BodyA"/>
              <w:spacing w:after="0" w:line="240" w:lineRule="auto"/>
              <w:rPr>
                <w:rFonts w:ascii="Arial" w:hAnsi="Arial" w:cs="Arial"/>
                <w:b/>
                <w:bCs/>
                <w:sz w:val="24"/>
                <w:szCs w:val="24"/>
                <w:lang w:eastAsia="en-US"/>
              </w:rPr>
            </w:pPr>
            <w:r>
              <w:rPr>
                <w:rFonts w:ascii="Arial" w:hAnsi="Arial" w:cs="Arial"/>
                <w:b/>
                <w:bCs/>
                <w:sz w:val="24"/>
                <w:szCs w:val="24"/>
                <w:lang w:eastAsia="en-US"/>
              </w:rPr>
              <w:t xml:space="preserve">ACTION </w:t>
            </w:r>
          </w:p>
        </w:tc>
        <w:tc>
          <w:tcPr>
            <w:tcW w:w="396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61722A6C"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WHAT WILL SUCCESS BE MEASURED BY?</w:t>
            </w:r>
          </w:p>
        </w:tc>
        <w:tc>
          <w:tcPr>
            <w:tcW w:w="3827"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73D26811"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PROGRESS</w:t>
            </w:r>
          </w:p>
        </w:tc>
        <w:tc>
          <w:tcPr>
            <w:tcW w:w="184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69EF5786"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TIMESCALE</w:t>
            </w:r>
          </w:p>
        </w:tc>
      </w:tr>
      <w:tr w:rsidR="009120B8" w14:paraId="4E915DCF" w14:textId="77777777" w:rsidTr="009120B8">
        <w:trPr>
          <w:trHeight w:val="839"/>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4F8A951" w14:textId="77777777" w:rsidR="009120B8" w:rsidRDefault="009120B8">
            <w:pPr>
              <w:spacing w:after="0" w:line="240" w:lineRule="auto"/>
              <w:rPr>
                <w:rFonts w:ascii="Arial" w:eastAsia="Times New Roman" w:hAnsi="Arial" w:cs="Arial"/>
                <w:b/>
                <w:bCs/>
                <w:sz w:val="24"/>
                <w:szCs w:val="24"/>
              </w:rPr>
            </w:pPr>
            <w:r>
              <w:rPr>
                <w:rFonts w:ascii="Arial" w:hAnsi="Arial" w:cs="Arial"/>
                <w:b/>
                <w:bCs/>
                <w:sz w:val="24"/>
                <w:szCs w:val="24"/>
              </w:rPr>
              <w:t>StW2</w:t>
            </w:r>
            <w:r>
              <w:rPr>
                <w:rFonts w:ascii="Arial" w:hAnsi="Arial" w:cs="Arial"/>
                <w:sz w:val="24"/>
                <w:szCs w:val="24"/>
              </w:rPr>
              <w:t xml:space="preserve"> - There will be no blanket policies or guidance that prevent the maintenance of relationships between young people and those who care for them. Settings of care will be able to facilitate the protection of relationships that are important to children and young people.</w:t>
            </w:r>
          </w:p>
          <w:p w14:paraId="72843BE6" w14:textId="77777777" w:rsidR="009120B8" w:rsidRDefault="009120B8">
            <w:pPr>
              <w:pStyle w:val="BodyA"/>
              <w:rPr>
                <w:rFonts w:ascii="Arial" w:hAnsi="Arial" w:cs="Arial"/>
                <w:sz w:val="24"/>
                <w:szCs w:val="24"/>
                <w:lang w:eastAsia="en-US"/>
              </w:rPr>
            </w:pP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55FADE97"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WG2</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43A2066" w14:textId="77777777" w:rsidR="009120B8" w:rsidRDefault="009120B8">
            <w:pPr>
              <w:rPr>
                <w:rFonts w:ascii="Arial" w:eastAsia="Times New Roman" w:hAnsi="Arial" w:cs="Arial"/>
                <w:sz w:val="24"/>
                <w:szCs w:val="24"/>
              </w:rPr>
            </w:pPr>
            <w:r>
              <w:rPr>
                <w:rFonts w:ascii="Arial" w:eastAsia="Times New Roman" w:hAnsi="Arial" w:cs="Arial"/>
                <w:sz w:val="24"/>
                <w:szCs w:val="24"/>
              </w:rPr>
              <w:t xml:space="preserve">Review existing policies for colleagues and foster carers offering care. </w:t>
            </w:r>
          </w:p>
          <w:p w14:paraId="14F99EDB"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Establish or create an overarching policy regarding clarity on roles and extending a role beyond the immediate care of a child or young person</w:t>
            </w:r>
            <w:r>
              <w:rPr>
                <w:rFonts w:ascii="Arial" w:eastAsia="Times New Roman" w:hAnsi="Arial" w:cs="Arial"/>
                <w:b/>
                <w:bCs/>
                <w:sz w:val="24"/>
                <w:szCs w:val="24"/>
                <w:lang w:eastAsia="en-US"/>
              </w:rPr>
              <w:t xml:space="preserve">  </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4FFB12"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Policies and procedure will support the active promotion of all significant relationships to children and young people who are unable to remain in their family’s care. </w:t>
            </w:r>
          </w:p>
          <w:p w14:paraId="625FAE44" w14:textId="77777777" w:rsidR="009120B8" w:rsidRDefault="009120B8">
            <w:pPr>
              <w:pStyle w:val="BodyA"/>
              <w:spacing w:after="0" w:line="240" w:lineRule="auto"/>
              <w:rPr>
                <w:rFonts w:ascii="Arial" w:hAnsi="Arial" w:cs="Arial"/>
                <w:sz w:val="24"/>
                <w:szCs w:val="24"/>
                <w:lang w:eastAsia="en-US"/>
              </w:rPr>
            </w:pPr>
          </w:p>
          <w:p w14:paraId="0BAD408C"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Children and young people will be able to identify who is significant in their lives and that they have been supported in keeping these safe and loving relationships alive, regardless of their care arrangements.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91E62C" w14:textId="25022DA5" w:rsidR="009120B8" w:rsidRDefault="009120B8">
            <w:pPr>
              <w:pStyle w:val="Body"/>
              <w:spacing w:line="254" w:lineRule="auto"/>
              <w:rPr>
                <w:rFonts w:ascii="Arial" w:hAnsi="Arial" w:cs="Arial"/>
                <w:lang w:eastAsia="en-US"/>
              </w:rPr>
            </w:pPr>
            <w:r>
              <w:rPr>
                <w:rFonts w:ascii="Arial" w:hAnsi="Arial" w:cs="Arial"/>
                <w:lang w:eastAsia="en-US"/>
              </w:rPr>
              <w:t>The four areas (StW2, GC8, GC9 &amp; GC10) will be taken forward by a small multi-agency working group that has been established. Co-</w:t>
            </w:r>
            <w:r w:rsidR="00F404C7">
              <w:rPr>
                <w:rFonts w:ascii="Arial" w:hAnsi="Arial" w:cs="Arial"/>
                <w:lang w:eastAsia="en-US"/>
              </w:rPr>
              <w:t>chairs of the group in place</w:t>
            </w:r>
            <w:r>
              <w:rPr>
                <w:rFonts w:ascii="Arial" w:hAnsi="Arial" w:cs="Arial"/>
                <w:lang w:eastAsia="en-US"/>
              </w:rPr>
              <w:t xml:space="preserve">. </w:t>
            </w:r>
          </w:p>
          <w:p w14:paraId="4837D903" w14:textId="77777777" w:rsidR="009120B8" w:rsidRDefault="009120B8">
            <w:pPr>
              <w:pStyle w:val="Body"/>
              <w:spacing w:line="254" w:lineRule="auto"/>
              <w:rPr>
                <w:rFonts w:ascii="Arial" w:hAnsi="Arial" w:cs="Arial"/>
                <w:lang w:eastAsia="en-US"/>
              </w:rPr>
            </w:pPr>
          </w:p>
          <w:p w14:paraId="218D1651" w14:textId="77777777" w:rsidR="009120B8" w:rsidRDefault="009120B8">
            <w:pPr>
              <w:pStyle w:val="Body"/>
              <w:spacing w:line="254" w:lineRule="auto"/>
              <w:rPr>
                <w:rFonts w:ascii="Arial" w:hAnsi="Arial" w:cs="Arial"/>
                <w:lang w:eastAsia="en-US"/>
              </w:rPr>
            </w:pPr>
            <w:r>
              <w:rPr>
                <w:rFonts w:ascii="Arial" w:hAnsi="Arial" w:cs="Arial"/>
                <w:lang w:eastAsia="en-US"/>
              </w:rPr>
              <w:t xml:space="preserve">Meeting fortnightly. Benchmarking what exists. </w:t>
            </w:r>
          </w:p>
          <w:p w14:paraId="3C9DED2E" w14:textId="77777777" w:rsidR="009120B8" w:rsidRDefault="009120B8">
            <w:pPr>
              <w:pStyle w:val="Body"/>
              <w:spacing w:line="254" w:lineRule="auto"/>
              <w:rPr>
                <w:rFonts w:ascii="Arial" w:hAnsi="Arial" w:cs="Arial"/>
                <w:lang w:eastAsia="en-US"/>
              </w:rPr>
            </w:pPr>
          </w:p>
          <w:p w14:paraId="11A0C9B1" w14:textId="77777777" w:rsidR="009120B8" w:rsidRDefault="009120B8">
            <w:pPr>
              <w:pStyle w:val="Body"/>
              <w:spacing w:line="254" w:lineRule="auto"/>
              <w:rPr>
                <w:rFonts w:ascii="Arial" w:hAnsi="Arial" w:cs="Arial"/>
                <w:lang w:eastAsia="en-US"/>
              </w:rPr>
            </w:pPr>
            <w:r>
              <w:rPr>
                <w:rFonts w:ascii="Arial" w:hAnsi="Arial" w:cs="Arial"/>
                <w:lang w:eastAsia="en-US"/>
              </w:rPr>
              <w:t xml:space="preserve">This group will map, review, amend existing documentation and guidance to meet the action requirements. </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06645D1"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2023</w:t>
            </w:r>
          </w:p>
        </w:tc>
      </w:tr>
      <w:tr w:rsidR="009120B8" w14:paraId="08DFB032" w14:textId="77777777" w:rsidTr="009120B8">
        <w:trPr>
          <w:trHeight w:val="1055"/>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9C8A3D8"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GC8</w:t>
            </w:r>
            <w:r>
              <w:rPr>
                <w:rFonts w:ascii="Arial" w:hAnsi="Arial" w:cs="Arial"/>
                <w:sz w:val="24"/>
                <w:szCs w:val="24"/>
                <w:lang w:eastAsia="en-US"/>
              </w:rPr>
              <w:t xml:space="preserve"> - All children living in and around Scotland’s ‘care system’ will be maintaining safe, loving relationships that are important to them.</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142608C"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WG2</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7EB4D9"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Voice of the child, stating who is important to them (SCRA)</w:t>
            </w:r>
          </w:p>
          <w:p w14:paraId="79ECC870"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 xml:space="preserve">Shift in culture where focus is primary relationships with parents – all other relationships secondary to that. </w:t>
            </w:r>
          </w:p>
          <w:p w14:paraId="0BD26834"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 xml:space="preserve">How to </w:t>
            </w:r>
            <w:proofErr w:type="spellStart"/>
            <w:r>
              <w:rPr>
                <w:rFonts w:ascii="Arial" w:eastAsia="Times New Roman" w:hAnsi="Arial" w:cs="Arial"/>
                <w:sz w:val="24"/>
                <w:szCs w:val="24"/>
                <w:lang w:eastAsia="en-US"/>
              </w:rPr>
              <w:t>formalise</w:t>
            </w:r>
            <w:proofErr w:type="spellEnd"/>
            <w:r>
              <w:rPr>
                <w:rFonts w:ascii="Arial" w:eastAsia="Times New Roman" w:hAnsi="Arial" w:cs="Arial"/>
                <w:sz w:val="24"/>
                <w:szCs w:val="24"/>
                <w:lang w:eastAsia="en-US"/>
              </w:rPr>
              <w:t xml:space="preserve"> the informal?</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1F43B94"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Children and young people will be able to identify who is significant in their lives and that they have been supported in keeping these safe and loving relationships alive, regardless of their care arrangements.</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9E6872" w14:textId="48E0DF1F" w:rsidR="009120B8" w:rsidRDefault="009120B8">
            <w:pPr>
              <w:pStyle w:val="Body"/>
              <w:spacing w:line="254" w:lineRule="auto"/>
              <w:rPr>
                <w:rFonts w:ascii="Arial" w:hAnsi="Arial" w:cs="Arial"/>
                <w:lang w:eastAsia="en-US"/>
              </w:rPr>
            </w:pPr>
            <w:r>
              <w:rPr>
                <w:rFonts w:ascii="Arial" w:hAnsi="Arial" w:cs="Arial"/>
                <w:lang w:eastAsia="en-US"/>
              </w:rPr>
              <w:t xml:space="preserve">The four areas (StW2, GC8, GC9 &amp; GC10) will be taken forward by a small multi-agency working group that has been established. </w:t>
            </w:r>
            <w:r w:rsidR="00F404C7">
              <w:rPr>
                <w:rFonts w:ascii="Arial" w:hAnsi="Arial" w:cs="Arial"/>
                <w:lang w:eastAsia="en-US"/>
              </w:rPr>
              <w:t>Co-chairs of the group in place.</w:t>
            </w:r>
          </w:p>
          <w:p w14:paraId="2519A26D" w14:textId="77777777" w:rsidR="009120B8" w:rsidRDefault="009120B8">
            <w:pPr>
              <w:pStyle w:val="Body"/>
              <w:spacing w:line="254" w:lineRule="auto"/>
              <w:rPr>
                <w:rFonts w:ascii="Arial" w:hAnsi="Arial" w:cs="Arial"/>
                <w:lang w:eastAsia="en-US"/>
              </w:rPr>
            </w:pPr>
          </w:p>
          <w:p w14:paraId="6378EE3C" w14:textId="77777777" w:rsidR="009120B8" w:rsidRDefault="009120B8">
            <w:pPr>
              <w:pStyle w:val="Body"/>
              <w:spacing w:line="254" w:lineRule="auto"/>
              <w:rPr>
                <w:rFonts w:ascii="Arial" w:hAnsi="Arial" w:cs="Arial"/>
                <w:lang w:eastAsia="en-US"/>
              </w:rPr>
            </w:pPr>
            <w:r>
              <w:rPr>
                <w:rFonts w:ascii="Arial" w:hAnsi="Arial" w:cs="Arial"/>
                <w:lang w:eastAsia="en-US"/>
              </w:rPr>
              <w:t xml:space="preserve">Meeting fortnightly. Benchmarking what exists. </w:t>
            </w:r>
          </w:p>
          <w:p w14:paraId="31586E4E" w14:textId="77777777" w:rsidR="009120B8" w:rsidRDefault="009120B8">
            <w:pPr>
              <w:pStyle w:val="Body"/>
              <w:spacing w:line="254" w:lineRule="auto"/>
              <w:rPr>
                <w:rFonts w:ascii="Arial" w:hAnsi="Arial" w:cs="Arial"/>
                <w:lang w:eastAsia="en-US"/>
              </w:rPr>
            </w:pPr>
          </w:p>
          <w:p w14:paraId="288C7F81" w14:textId="77777777" w:rsidR="009120B8" w:rsidRDefault="009120B8">
            <w:pPr>
              <w:rPr>
                <w:rFonts w:ascii="Arial" w:hAnsi="Arial" w:cs="Arial"/>
                <w:sz w:val="24"/>
                <w:szCs w:val="24"/>
              </w:rPr>
            </w:pPr>
            <w:r>
              <w:rPr>
                <w:rFonts w:ascii="Arial" w:hAnsi="Arial" w:cs="Arial"/>
                <w:sz w:val="24"/>
                <w:szCs w:val="24"/>
              </w:rPr>
              <w:t>This group will map, review, amend existing documentation and guidance to meet the action requirements.</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104312F"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2023</w:t>
            </w:r>
          </w:p>
        </w:tc>
      </w:tr>
      <w:tr w:rsidR="009120B8" w14:paraId="4D06149A" w14:textId="77777777" w:rsidTr="009120B8">
        <w:trPr>
          <w:trHeight w:val="831"/>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87712A8"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GC9</w:t>
            </w:r>
            <w:r>
              <w:rPr>
                <w:rFonts w:ascii="Arial" w:hAnsi="Arial" w:cs="Arial"/>
                <w:sz w:val="24"/>
                <w:szCs w:val="24"/>
                <w:lang w:eastAsia="en-US"/>
              </w:rPr>
              <w:t xml:space="preserve"> - There will be no barriers to ‘contact’ and children will be supported to have time with people they care about.</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5B137C1D"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WG2</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8D5082"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 xml:space="preserve">Reviewing how we </w:t>
            </w:r>
            <w:proofErr w:type="spellStart"/>
            <w:r>
              <w:rPr>
                <w:rFonts w:ascii="Arial" w:eastAsia="Times New Roman" w:hAnsi="Arial" w:cs="Arial"/>
                <w:sz w:val="24"/>
                <w:szCs w:val="24"/>
              </w:rPr>
              <w:t>informalise</w:t>
            </w:r>
            <w:proofErr w:type="spellEnd"/>
            <w:r>
              <w:rPr>
                <w:rFonts w:ascii="Arial" w:eastAsia="Times New Roman" w:hAnsi="Arial" w:cs="Arial"/>
                <w:sz w:val="24"/>
                <w:szCs w:val="24"/>
              </w:rPr>
              <w:t xml:space="preserve"> care to be more like family life?</w:t>
            </w:r>
          </w:p>
          <w:p w14:paraId="69565B3F"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 xml:space="preserve">De-professionalise contacts and relationships for children and young people living in care. </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0F77FCA"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Children and young people will be able to identify who is significant in their lives and that they have been supported in keeping these safe and loving relationships alive, regardless of their care arrangements.</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EE448C" w14:textId="4AF25ADA" w:rsidR="009120B8" w:rsidRDefault="009120B8">
            <w:pPr>
              <w:pStyle w:val="Body"/>
              <w:spacing w:line="254" w:lineRule="auto"/>
              <w:rPr>
                <w:rFonts w:ascii="Arial" w:hAnsi="Arial" w:cs="Arial"/>
                <w:lang w:eastAsia="en-US"/>
              </w:rPr>
            </w:pPr>
            <w:r>
              <w:rPr>
                <w:rFonts w:ascii="Arial" w:hAnsi="Arial" w:cs="Arial"/>
                <w:lang w:eastAsia="en-US"/>
              </w:rPr>
              <w:t xml:space="preserve">The four areas (StW2, GC8, GC9 &amp; GC10) will be taken forward by a small multi-agency working group that has been established. </w:t>
            </w:r>
            <w:r w:rsidR="00F404C7">
              <w:rPr>
                <w:rFonts w:ascii="Arial" w:hAnsi="Arial" w:cs="Arial"/>
                <w:lang w:eastAsia="en-US"/>
              </w:rPr>
              <w:t xml:space="preserve"> Co-chairs of the group in place.</w:t>
            </w:r>
          </w:p>
          <w:p w14:paraId="4CC8725F" w14:textId="77777777" w:rsidR="009120B8" w:rsidRDefault="009120B8">
            <w:pPr>
              <w:pStyle w:val="Body"/>
              <w:spacing w:line="254" w:lineRule="auto"/>
              <w:rPr>
                <w:rFonts w:ascii="Arial" w:hAnsi="Arial" w:cs="Arial"/>
                <w:lang w:eastAsia="en-US"/>
              </w:rPr>
            </w:pPr>
          </w:p>
          <w:p w14:paraId="40D8733D" w14:textId="77777777" w:rsidR="009120B8" w:rsidRDefault="009120B8">
            <w:pPr>
              <w:pStyle w:val="Body"/>
              <w:spacing w:line="254" w:lineRule="auto"/>
              <w:rPr>
                <w:rFonts w:ascii="Arial" w:hAnsi="Arial" w:cs="Arial"/>
                <w:lang w:eastAsia="en-US"/>
              </w:rPr>
            </w:pPr>
            <w:r>
              <w:rPr>
                <w:rFonts w:ascii="Arial" w:hAnsi="Arial" w:cs="Arial"/>
                <w:lang w:eastAsia="en-US"/>
              </w:rPr>
              <w:t xml:space="preserve">Meeting fortnightly. Benchmarking what exists. </w:t>
            </w:r>
          </w:p>
          <w:p w14:paraId="4AC9C500" w14:textId="77777777" w:rsidR="009120B8" w:rsidRDefault="009120B8">
            <w:pPr>
              <w:pStyle w:val="Body"/>
              <w:spacing w:line="254" w:lineRule="auto"/>
              <w:rPr>
                <w:rFonts w:ascii="Arial" w:hAnsi="Arial" w:cs="Arial"/>
                <w:lang w:eastAsia="en-US"/>
              </w:rPr>
            </w:pPr>
          </w:p>
          <w:p w14:paraId="399762AC" w14:textId="77777777" w:rsidR="009120B8" w:rsidRDefault="009120B8">
            <w:pPr>
              <w:rPr>
                <w:rFonts w:ascii="Arial" w:hAnsi="Arial" w:cs="Arial"/>
                <w:sz w:val="24"/>
                <w:szCs w:val="24"/>
              </w:rPr>
            </w:pPr>
            <w:r>
              <w:rPr>
                <w:rFonts w:ascii="Arial" w:hAnsi="Arial" w:cs="Arial"/>
                <w:sz w:val="24"/>
                <w:szCs w:val="24"/>
              </w:rPr>
              <w:t>This group will map, review, amend existing documentation and guidance to meet the action requirements.</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FB139DF"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2023</w:t>
            </w:r>
          </w:p>
        </w:tc>
      </w:tr>
      <w:tr w:rsidR="009120B8" w14:paraId="3055AB11" w14:textId="77777777" w:rsidTr="009120B8">
        <w:trPr>
          <w:trHeight w:val="761"/>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D5123B2" w14:textId="77777777" w:rsidR="009120B8" w:rsidRDefault="009120B8">
            <w:pPr>
              <w:spacing w:after="0" w:line="240" w:lineRule="auto"/>
              <w:rPr>
                <w:rFonts w:ascii="Arial" w:eastAsia="Times New Roman" w:hAnsi="Arial" w:cs="Arial"/>
                <w:sz w:val="24"/>
                <w:szCs w:val="24"/>
              </w:rPr>
            </w:pPr>
            <w:r>
              <w:rPr>
                <w:rFonts w:ascii="Arial" w:hAnsi="Arial" w:cs="Arial"/>
                <w:b/>
                <w:bCs/>
                <w:sz w:val="24"/>
                <w:szCs w:val="24"/>
              </w:rPr>
              <w:t>GC10</w:t>
            </w:r>
            <w:r>
              <w:rPr>
                <w:rFonts w:ascii="Arial" w:hAnsi="Arial" w:cs="Arial"/>
                <w:sz w:val="24"/>
                <w:szCs w:val="24"/>
              </w:rPr>
              <w:t xml:space="preserve"> - Relationships between brothers and sisters will be cherished and protected across decision making and through the culture and values of the people who care for them.</w:t>
            </w:r>
          </w:p>
          <w:p w14:paraId="2CD35602" w14:textId="77777777" w:rsidR="009120B8" w:rsidRDefault="009120B8">
            <w:pPr>
              <w:pStyle w:val="BodyA"/>
              <w:rPr>
                <w:rFonts w:ascii="Arial" w:hAnsi="Arial" w:cs="Arial"/>
                <w:sz w:val="24"/>
                <w:szCs w:val="24"/>
                <w:lang w:eastAsia="en-US"/>
              </w:rPr>
            </w:pP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2974565"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WG2</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4E1626"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Work underway to have better data on the complexities of why brothers and sisters are placed apart.</w:t>
            </w:r>
          </w:p>
          <w:p w14:paraId="0EB47D35"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Thematic analysis of issues</w:t>
            </w:r>
          </w:p>
          <w:p w14:paraId="3D342615"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Maintenance of connections to be key focus of reviews</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4A5C694"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Children and young people will know who their brothers and sisters are, where they are and if separated from them, be supported in maintaining high levels of contact with them. If there are challenges in the relationship between brothers and sisters, adults supporting children and young people will promote and facilitate mediation to repair damaged and fractured relationships.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BFD22A" w14:textId="29554627" w:rsidR="009120B8" w:rsidRDefault="009120B8">
            <w:pPr>
              <w:pStyle w:val="Body"/>
              <w:spacing w:line="254" w:lineRule="auto"/>
              <w:rPr>
                <w:rFonts w:ascii="Arial" w:hAnsi="Arial" w:cs="Arial"/>
                <w:lang w:eastAsia="en-US"/>
              </w:rPr>
            </w:pPr>
            <w:r>
              <w:rPr>
                <w:rFonts w:ascii="Arial" w:hAnsi="Arial" w:cs="Arial"/>
                <w:lang w:eastAsia="en-US"/>
              </w:rPr>
              <w:t xml:space="preserve">The four areas (StW2, GC8, GC9 &amp; GC10) will be taken forward by a small multi-agency working group that has been established. </w:t>
            </w:r>
            <w:r w:rsidR="00F404C7">
              <w:rPr>
                <w:rFonts w:ascii="Arial" w:hAnsi="Arial" w:cs="Arial"/>
                <w:lang w:eastAsia="en-US"/>
              </w:rPr>
              <w:t xml:space="preserve"> Co-chairs of the group in place.</w:t>
            </w:r>
          </w:p>
          <w:p w14:paraId="77EE6A26" w14:textId="77777777" w:rsidR="009120B8" w:rsidRDefault="009120B8">
            <w:pPr>
              <w:pStyle w:val="Body"/>
              <w:spacing w:line="254" w:lineRule="auto"/>
              <w:rPr>
                <w:rFonts w:ascii="Arial" w:hAnsi="Arial" w:cs="Arial"/>
                <w:lang w:eastAsia="en-US"/>
              </w:rPr>
            </w:pPr>
          </w:p>
          <w:p w14:paraId="106B2C4B" w14:textId="77777777" w:rsidR="009120B8" w:rsidRDefault="009120B8">
            <w:pPr>
              <w:pStyle w:val="Body"/>
              <w:spacing w:line="254" w:lineRule="auto"/>
              <w:rPr>
                <w:rFonts w:ascii="Arial" w:hAnsi="Arial" w:cs="Arial"/>
                <w:lang w:eastAsia="en-US"/>
              </w:rPr>
            </w:pPr>
            <w:r>
              <w:rPr>
                <w:rFonts w:ascii="Arial" w:hAnsi="Arial" w:cs="Arial"/>
                <w:lang w:eastAsia="en-US"/>
              </w:rPr>
              <w:t xml:space="preserve">Meeting fortnightly. Benchmarking what exists. </w:t>
            </w:r>
          </w:p>
          <w:p w14:paraId="7A8EEFB7" w14:textId="77777777" w:rsidR="009120B8" w:rsidRDefault="009120B8">
            <w:pPr>
              <w:pStyle w:val="Body"/>
              <w:spacing w:line="254" w:lineRule="auto"/>
              <w:rPr>
                <w:rFonts w:ascii="Arial" w:hAnsi="Arial" w:cs="Arial"/>
                <w:lang w:eastAsia="en-US"/>
              </w:rPr>
            </w:pPr>
          </w:p>
          <w:p w14:paraId="588F41B4" w14:textId="77777777" w:rsidR="009120B8" w:rsidRDefault="009120B8">
            <w:pPr>
              <w:rPr>
                <w:rFonts w:ascii="Arial" w:hAnsi="Arial" w:cs="Arial"/>
                <w:sz w:val="24"/>
                <w:szCs w:val="24"/>
              </w:rPr>
            </w:pPr>
            <w:r>
              <w:rPr>
                <w:rFonts w:ascii="Arial" w:hAnsi="Arial" w:cs="Arial"/>
                <w:sz w:val="24"/>
                <w:szCs w:val="24"/>
              </w:rPr>
              <w:t>This group will map, review, amend existing documentation and guidance to meet the action requirements.</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AD88AE8"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2023</w:t>
            </w:r>
          </w:p>
        </w:tc>
      </w:tr>
      <w:tr w:rsidR="009120B8" w14:paraId="1A9DE068" w14:textId="77777777" w:rsidTr="009120B8">
        <w:trPr>
          <w:trHeight w:val="1101"/>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907B46" w14:textId="77777777" w:rsidR="009120B8" w:rsidRDefault="009120B8">
            <w:pPr>
              <w:spacing w:after="0" w:line="240" w:lineRule="auto"/>
              <w:rPr>
                <w:rFonts w:ascii="Arial" w:eastAsia="Times New Roman" w:hAnsi="Arial" w:cs="Arial"/>
                <w:sz w:val="24"/>
                <w:szCs w:val="24"/>
              </w:rPr>
            </w:pPr>
            <w:r>
              <w:rPr>
                <w:rFonts w:ascii="Arial" w:hAnsi="Arial" w:cs="Arial"/>
                <w:b/>
                <w:bCs/>
                <w:sz w:val="24"/>
                <w:szCs w:val="24"/>
              </w:rPr>
              <w:t>GC11</w:t>
            </w:r>
            <w:r>
              <w:rPr>
                <w:rFonts w:ascii="Arial" w:hAnsi="Arial" w:cs="Arial"/>
                <w:sz w:val="24"/>
                <w:szCs w:val="24"/>
              </w:rPr>
              <w:t xml:space="preserve"> - The disproportionate criminalisation of care experienced children and young people will end.</w:t>
            </w:r>
          </w:p>
          <w:p w14:paraId="7ED60CEF" w14:textId="77777777" w:rsidR="009120B8" w:rsidRDefault="009120B8">
            <w:pPr>
              <w:pStyle w:val="BodyA"/>
              <w:rPr>
                <w:rFonts w:ascii="Arial" w:hAnsi="Arial" w:cs="Arial"/>
                <w:sz w:val="24"/>
                <w:szCs w:val="24"/>
                <w:lang w:val="en-GB" w:eastAsia="en-US"/>
              </w:rPr>
            </w:pP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4BB2B3A"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WG2</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763A65"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Review where we are with this – data.</w:t>
            </w:r>
          </w:p>
          <w:p w14:paraId="11AB04F1"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Understand the issues as they stand in Edinburgh. Work with both colleagues and young people on alternatives to criminalisation. Union involvement</w:t>
            </w:r>
          </w:p>
          <w:p w14:paraId="68E959A1"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Age of criminal responsibility affected this call to action</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053B4CE" w14:textId="77777777" w:rsidR="009120B8" w:rsidRDefault="0067646A">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Incidents are deescalated and are less likely to require police involvement and intervention, reducing the likelihood of children’s behaviour being criminalized. </w:t>
            </w:r>
          </w:p>
          <w:p w14:paraId="4A213927" w14:textId="77777777" w:rsidR="0067646A" w:rsidRDefault="0067646A">
            <w:pPr>
              <w:pStyle w:val="BodyA"/>
              <w:spacing w:after="0" w:line="240" w:lineRule="auto"/>
              <w:rPr>
                <w:rFonts w:ascii="Arial" w:hAnsi="Arial" w:cs="Arial"/>
                <w:sz w:val="24"/>
                <w:szCs w:val="24"/>
                <w:lang w:eastAsia="en-US"/>
              </w:rPr>
            </w:pPr>
          </w:p>
          <w:p w14:paraId="788CBEC4" w14:textId="062F4512" w:rsidR="0067646A" w:rsidRDefault="0067646A">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Colleagues have been supported in expanding a culture, </w:t>
            </w:r>
            <w:r w:rsidR="00971F58">
              <w:rPr>
                <w:rFonts w:ascii="Arial" w:hAnsi="Arial" w:cs="Arial"/>
                <w:sz w:val="24"/>
                <w:szCs w:val="24"/>
                <w:lang w:eastAsia="en-US"/>
              </w:rPr>
              <w:t>approach,</w:t>
            </w:r>
            <w:r>
              <w:rPr>
                <w:rFonts w:ascii="Arial" w:hAnsi="Arial" w:cs="Arial"/>
                <w:sz w:val="24"/>
                <w:szCs w:val="24"/>
                <w:lang w:eastAsia="en-US"/>
              </w:rPr>
              <w:t xml:space="preserve"> and skillset of de-escalation techniques. </w:t>
            </w:r>
          </w:p>
          <w:p w14:paraId="1328C6B4" w14:textId="77777777" w:rsidR="0067646A" w:rsidRDefault="0067646A">
            <w:pPr>
              <w:pStyle w:val="BodyA"/>
              <w:spacing w:after="0" w:line="240" w:lineRule="auto"/>
              <w:rPr>
                <w:rFonts w:ascii="Arial" w:hAnsi="Arial" w:cs="Arial"/>
                <w:sz w:val="24"/>
                <w:szCs w:val="24"/>
                <w:lang w:eastAsia="en-US"/>
              </w:rPr>
            </w:pPr>
          </w:p>
          <w:p w14:paraId="5B206BA6" w14:textId="61BE1388" w:rsidR="0067646A" w:rsidRDefault="0067646A">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Key data will inform of a reduction in the use of police to intervene in incidents connected to care experienced children and young people.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CEAA4E" w14:textId="2A893522" w:rsidR="009120B8" w:rsidRDefault="00F404C7">
            <w:pPr>
              <w:rPr>
                <w:rFonts w:ascii="Arial" w:hAnsi="Arial" w:cs="Arial"/>
                <w:sz w:val="24"/>
                <w:szCs w:val="24"/>
              </w:rPr>
            </w:pPr>
            <w:r>
              <w:rPr>
                <w:rFonts w:ascii="Arial" w:hAnsi="Arial" w:cs="Arial"/>
                <w:sz w:val="24"/>
                <w:szCs w:val="24"/>
              </w:rPr>
              <w:t>Lead officer</w:t>
            </w:r>
            <w:r w:rsidR="009120B8">
              <w:rPr>
                <w:rFonts w:ascii="Arial" w:hAnsi="Arial" w:cs="Arial"/>
                <w:sz w:val="24"/>
                <w:szCs w:val="24"/>
              </w:rPr>
              <w:t xml:space="preserve"> identified as lead for this work. Working Group to be created to look at GC11</w:t>
            </w:r>
          </w:p>
          <w:p w14:paraId="6468347F" w14:textId="77777777" w:rsidR="009120B8" w:rsidRDefault="009120B8">
            <w:pPr>
              <w:rPr>
                <w:rFonts w:ascii="Arial" w:hAnsi="Arial" w:cs="Arial"/>
                <w:sz w:val="24"/>
                <w:szCs w:val="24"/>
              </w:rPr>
            </w:pPr>
          </w:p>
          <w:p w14:paraId="0CB2D4E4" w14:textId="77777777" w:rsidR="009120B8" w:rsidRDefault="009120B8">
            <w:pPr>
              <w:rPr>
                <w:rFonts w:ascii="Arial" w:hAnsi="Arial" w:cs="Arial"/>
                <w:sz w:val="24"/>
                <w:szCs w:val="24"/>
              </w:rPr>
            </w:pPr>
            <w:r>
              <w:rPr>
                <w:rFonts w:ascii="Arial" w:hAnsi="Arial" w:cs="Arial"/>
                <w:sz w:val="24"/>
                <w:szCs w:val="24"/>
              </w:rPr>
              <w:t>Formation of this group to take this forward has proven challenging and may require being taken back to Children’s Partnership or escalated through Edinburgh’s Promise Leadership Group</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39DDFC2"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2024</w:t>
            </w:r>
          </w:p>
        </w:tc>
      </w:tr>
      <w:tr w:rsidR="009120B8" w14:paraId="7BA5FEC3" w14:textId="77777777" w:rsidTr="009120B8">
        <w:trPr>
          <w:trHeight w:val="1045"/>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B6C1D6" w14:textId="77777777" w:rsidR="009120B8" w:rsidRDefault="009120B8">
            <w:pPr>
              <w:spacing w:after="0" w:line="240" w:lineRule="auto"/>
              <w:rPr>
                <w:rFonts w:ascii="Arial" w:eastAsia="Times New Roman" w:hAnsi="Arial" w:cs="Arial"/>
                <w:sz w:val="24"/>
                <w:szCs w:val="24"/>
              </w:rPr>
            </w:pPr>
            <w:r>
              <w:rPr>
                <w:rFonts w:ascii="Arial" w:hAnsi="Arial" w:cs="Arial"/>
                <w:b/>
                <w:bCs/>
                <w:sz w:val="24"/>
                <w:szCs w:val="24"/>
              </w:rPr>
              <w:t>GC12</w:t>
            </w:r>
            <w:r>
              <w:rPr>
                <w:rFonts w:ascii="Arial" w:hAnsi="Arial" w:cs="Arial"/>
                <w:sz w:val="24"/>
                <w:szCs w:val="24"/>
              </w:rPr>
              <w:t xml:space="preserve"> - There will be sufficient community-based alternatives so that detention is a last resort</w:t>
            </w:r>
          </w:p>
          <w:p w14:paraId="3F36F03B" w14:textId="77777777" w:rsidR="009120B8" w:rsidRDefault="009120B8">
            <w:pPr>
              <w:pStyle w:val="BodyA"/>
              <w:rPr>
                <w:rFonts w:ascii="Arial" w:hAnsi="Arial" w:cs="Arial"/>
                <w:sz w:val="24"/>
                <w:szCs w:val="24"/>
                <w:lang w:eastAsia="en-US"/>
              </w:rPr>
            </w:pP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9AAD7D5"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WG2</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26DC65"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 xml:space="preserve">Extensive alternatives to detention exist and are in place </w:t>
            </w:r>
          </w:p>
          <w:p w14:paraId="6FE1FC9C"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Challenge exists regarding Remand and decision making connected to these circumstances</w:t>
            </w:r>
          </w:p>
        </w:tc>
        <w:tc>
          <w:tcPr>
            <w:tcW w:w="3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A4D86B"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Wherever possible children and young people will be cared for in settings that do not remove or restrict their liberties. </w:t>
            </w:r>
          </w:p>
          <w:p w14:paraId="0E0F6282" w14:textId="77777777" w:rsidR="009120B8" w:rsidRDefault="009120B8">
            <w:pPr>
              <w:pStyle w:val="BodyA"/>
              <w:spacing w:after="0" w:line="240" w:lineRule="auto"/>
              <w:rPr>
                <w:rFonts w:ascii="Arial" w:hAnsi="Arial" w:cs="Arial"/>
                <w:sz w:val="24"/>
                <w:szCs w:val="24"/>
                <w:lang w:eastAsia="en-US"/>
              </w:rPr>
            </w:pPr>
          </w:p>
          <w:p w14:paraId="7F42BC56"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A range of alternatives will exist that are targeted at supporting children and young people who find themselves involved in behaviour and activities that place themselves and others at risk of harm. </w:t>
            </w:r>
          </w:p>
          <w:p w14:paraId="3E402867" w14:textId="77777777" w:rsidR="009120B8" w:rsidRDefault="009120B8">
            <w:pPr>
              <w:pStyle w:val="BodyA"/>
              <w:spacing w:after="0" w:line="240" w:lineRule="auto"/>
              <w:rPr>
                <w:rFonts w:ascii="Arial" w:hAnsi="Arial" w:cs="Arial"/>
                <w:sz w:val="24"/>
                <w:szCs w:val="24"/>
                <w:lang w:eastAsia="en-US"/>
              </w:rPr>
            </w:pPr>
          </w:p>
          <w:p w14:paraId="3E5AC651"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Detention of children and young people will be a last resort.</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76F588" w14:textId="012A95D3" w:rsidR="009120B8" w:rsidRDefault="00F404C7">
            <w:pPr>
              <w:rPr>
                <w:rFonts w:ascii="Arial" w:hAnsi="Arial" w:cs="Arial"/>
                <w:sz w:val="24"/>
                <w:szCs w:val="24"/>
              </w:rPr>
            </w:pPr>
            <w:r>
              <w:rPr>
                <w:rFonts w:ascii="Arial" w:hAnsi="Arial" w:cs="Arial"/>
                <w:sz w:val="24"/>
                <w:szCs w:val="24"/>
              </w:rPr>
              <w:t>Lead officer</w:t>
            </w:r>
            <w:r w:rsidR="009120B8">
              <w:rPr>
                <w:rFonts w:ascii="Arial" w:hAnsi="Arial" w:cs="Arial"/>
                <w:sz w:val="24"/>
                <w:szCs w:val="24"/>
              </w:rPr>
              <w:t xml:space="preserve"> identified as lead for this work. Working Group to be created to look at GC12</w:t>
            </w:r>
          </w:p>
          <w:p w14:paraId="5DB62FA8" w14:textId="77777777" w:rsidR="009120B8" w:rsidRDefault="009120B8">
            <w:pPr>
              <w:rPr>
                <w:rFonts w:ascii="Arial" w:hAnsi="Arial" w:cs="Arial"/>
                <w:sz w:val="24"/>
                <w:szCs w:val="24"/>
              </w:rPr>
            </w:pPr>
          </w:p>
          <w:p w14:paraId="314F2449" w14:textId="77777777" w:rsidR="009120B8" w:rsidRDefault="009120B8">
            <w:pPr>
              <w:rPr>
                <w:rFonts w:ascii="Arial" w:hAnsi="Arial" w:cs="Arial"/>
                <w:sz w:val="24"/>
                <w:szCs w:val="24"/>
              </w:rPr>
            </w:pPr>
            <w:r>
              <w:rPr>
                <w:rFonts w:ascii="Arial" w:hAnsi="Arial" w:cs="Arial"/>
                <w:sz w:val="24"/>
                <w:szCs w:val="24"/>
              </w:rPr>
              <w:t>Formation of this group to take this forward has proven challenging and may require being taken back to Children’s Partnership or escalated through Edinburgh’s Promise Leadership Group</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42FDFB5"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2024</w:t>
            </w:r>
          </w:p>
        </w:tc>
      </w:tr>
    </w:tbl>
    <w:bookmarkEnd w:id="1"/>
    <w:p w14:paraId="2A2B8124" w14:textId="683F0293" w:rsidR="009120B8" w:rsidRDefault="009120B8" w:rsidP="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5452A6C8" w14:textId="01D51749" w:rsidR="005A76A3" w:rsidRDefault="005A76A3" w:rsidP="009120B8">
      <w:pPr>
        <w:spacing w:after="0" w:line="240" w:lineRule="auto"/>
        <w:textAlignment w:val="baseline"/>
        <w:rPr>
          <w:rFonts w:ascii="Arial" w:eastAsia="Times New Roman" w:hAnsi="Arial" w:cs="Arial"/>
          <w:sz w:val="24"/>
          <w:szCs w:val="24"/>
          <w:lang w:eastAsia="en-GB"/>
        </w:rPr>
      </w:pPr>
    </w:p>
    <w:p w14:paraId="66EAE9B7" w14:textId="6AF1ED4A" w:rsidR="005A76A3" w:rsidRDefault="005A76A3" w:rsidP="009120B8">
      <w:pPr>
        <w:spacing w:after="0" w:line="240" w:lineRule="auto"/>
        <w:textAlignment w:val="baseline"/>
        <w:rPr>
          <w:rFonts w:ascii="Arial" w:eastAsia="Times New Roman" w:hAnsi="Arial" w:cs="Arial"/>
          <w:sz w:val="24"/>
          <w:szCs w:val="24"/>
          <w:lang w:eastAsia="en-GB"/>
        </w:rPr>
      </w:pPr>
    </w:p>
    <w:p w14:paraId="5E292585" w14:textId="10330360" w:rsidR="005A76A3" w:rsidRDefault="005A76A3" w:rsidP="009120B8">
      <w:pPr>
        <w:spacing w:after="0" w:line="240" w:lineRule="auto"/>
        <w:textAlignment w:val="baseline"/>
        <w:rPr>
          <w:rFonts w:ascii="Arial" w:eastAsia="Times New Roman" w:hAnsi="Arial" w:cs="Arial"/>
          <w:sz w:val="24"/>
          <w:szCs w:val="24"/>
          <w:lang w:eastAsia="en-GB"/>
        </w:rPr>
      </w:pPr>
    </w:p>
    <w:p w14:paraId="10152BC8" w14:textId="77777777" w:rsidR="005A76A3" w:rsidRDefault="005A76A3" w:rsidP="009120B8">
      <w:pPr>
        <w:spacing w:after="0" w:line="240" w:lineRule="auto"/>
        <w:textAlignment w:val="baseline"/>
        <w:rPr>
          <w:rFonts w:ascii="Arial" w:eastAsia="Times New Roman" w:hAnsi="Arial" w:cs="Arial"/>
          <w:sz w:val="24"/>
          <w:szCs w:val="24"/>
          <w:lang w:eastAsia="en-GB"/>
        </w:rPr>
      </w:pPr>
    </w:p>
    <w:p w14:paraId="3DE57C59" w14:textId="77777777" w:rsidR="009120B8" w:rsidRDefault="009120B8" w:rsidP="009120B8">
      <w:pPr>
        <w:spacing w:after="0" w:line="240" w:lineRule="auto"/>
        <w:textAlignment w:val="baseline"/>
        <w:rPr>
          <w:rFonts w:ascii="Arial" w:eastAsia="Times New Roman" w:hAnsi="Arial" w:cs="Arial"/>
          <w:sz w:val="24"/>
          <w:szCs w:val="24"/>
          <w:lang w:eastAsia="en-GB"/>
        </w:rPr>
      </w:pPr>
      <w:bookmarkStart w:id="2" w:name="_Hlk102114542"/>
      <w:r>
        <w:rPr>
          <w:rFonts w:ascii="Arial" w:eastAsia="Times New Roman" w:hAnsi="Arial" w:cs="Arial"/>
          <w:sz w:val="24"/>
          <w:szCs w:val="24"/>
          <w:lang w:eastAsia="en-GB"/>
        </w:rPr>
        <w:t> </w:t>
      </w:r>
    </w:p>
    <w:tbl>
      <w:tblPr>
        <w:tblW w:w="16019" w:type="dxa"/>
        <w:tblInd w:w="-1001" w:type="dxa"/>
        <w:tblBorders>
          <w:top w:val="outset" w:sz="6" w:space="0" w:color="auto"/>
          <w:left w:val="outset" w:sz="6" w:space="0" w:color="auto"/>
          <w:bottom w:val="outset" w:sz="6" w:space="0" w:color="auto"/>
          <w:right w:val="outset" w:sz="6" w:space="0" w:color="auto"/>
        </w:tblBorders>
        <w:shd w:val="clear" w:color="auto" w:fill="CDD4E9"/>
        <w:tblCellMar>
          <w:left w:w="0" w:type="dxa"/>
          <w:right w:w="0" w:type="dxa"/>
        </w:tblCellMar>
        <w:tblLook w:val="04A0" w:firstRow="1" w:lastRow="0" w:firstColumn="1" w:lastColumn="0" w:noHBand="0" w:noVBand="1"/>
      </w:tblPr>
      <w:tblGrid>
        <w:gridCol w:w="3059"/>
        <w:gridCol w:w="1408"/>
        <w:gridCol w:w="2043"/>
        <w:gridCol w:w="3892"/>
        <w:gridCol w:w="3789"/>
        <w:gridCol w:w="1828"/>
      </w:tblGrid>
      <w:tr w:rsidR="009120B8" w14:paraId="04A3C0ED" w14:textId="77777777" w:rsidTr="009120B8">
        <w:trPr>
          <w:trHeight w:val="735"/>
        </w:trPr>
        <w:tc>
          <w:tcPr>
            <w:tcW w:w="3118" w:type="dxa"/>
            <w:tcBorders>
              <w:top w:val="single" w:sz="6" w:space="0" w:color="000000"/>
              <w:left w:val="single" w:sz="6" w:space="0" w:color="000000"/>
              <w:bottom w:val="single" w:sz="6" w:space="0" w:color="000000"/>
              <w:right w:val="single" w:sz="6" w:space="0" w:color="000000"/>
            </w:tcBorders>
            <w:shd w:val="clear" w:color="auto" w:fill="D9E2F3"/>
            <w:hideMark/>
          </w:tcPr>
          <w:p w14:paraId="27E028EB"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val="en-US" w:eastAsia="en-GB"/>
              </w:rPr>
              <w:t>ACTION</w:t>
            </w:r>
            <w:r>
              <w:rPr>
                <w:rFonts w:ascii="Arial" w:eastAsia="Times New Roman" w:hAnsi="Arial" w:cs="Arial"/>
                <w:color w:val="000000"/>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D9E2F3"/>
            <w:hideMark/>
          </w:tcPr>
          <w:p w14:paraId="5D8E76E4"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val="en-US" w:eastAsia="en-GB"/>
              </w:rPr>
              <w:t>WORKING GROUP LEADING ACTION</w:t>
            </w:r>
            <w:r>
              <w:rPr>
                <w:rFonts w:ascii="Arial" w:eastAsia="Times New Roman" w:hAnsi="Arial" w:cs="Arial"/>
                <w:color w:val="000000"/>
                <w:sz w:val="24"/>
                <w:szCs w:val="24"/>
                <w:lang w:eastAsia="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D9E2F3"/>
            <w:hideMark/>
          </w:tcPr>
          <w:p w14:paraId="3D73F985"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val="en-US" w:eastAsia="en-GB"/>
              </w:rPr>
              <w:t>ACTION </w:t>
            </w:r>
            <w:r>
              <w:rPr>
                <w:rFonts w:ascii="Arial" w:eastAsia="Times New Roman" w:hAnsi="Arial" w:cs="Arial"/>
                <w:color w:val="000000"/>
                <w:sz w:val="24"/>
                <w:szCs w:val="24"/>
                <w:lang w:eastAsia="en-GB"/>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D9E2F3"/>
            <w:hideMark/>
          </w:tcPr>
          <w:p w14:paraId="2538445A"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val="en-US" w:eastAsia="en-GB"/>
              </w:rPr>
              <w:t>WHAT WILL SUCCESS BE MEASURED BY?</w:t>
            </w:r>
            <w:r>
              <w:rPr>
                <w:rFonts w:ascii="Arial" w:eastAsia="Times New Roman" w:hAnsi="Arial" w:cs="Arial"/>
                <w:color w:val="000000"/>
                <w:sz w:val="24"/>
                <w:szCs w:val="24"/>
                <w:lang w:eastAsia="en-GB"/>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D9E2F3"/>
            <w:hideMark/>
          </w:tcPr>
          <w:p w14:paraId="7AA2ECC9"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val="en-US" w:eastAsia="en-GB"/>
              </w:rPr>
              <w:t>PROGRESS</w:t>
            </w:r>
            <w:r>
              <w:rPr>
                <w:rFonts w:ascii="Arial" w:eastAsia="Times New Roman" w:hAnsi="Arial" w:cs="Arial"/>
                <w:color w:val="000000"/>
                <w:sz w:val="24"/>
                <w:szCs w:val="24"/>
                <w:lang w:eastAsia="en-GB"/>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D9E2F3"/>
            <w:hideMark/>
          </w:tcPr>
          <w:p w14:paraId="5762CEC8"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val="en-US" w:eastAsia="en-GB"/>
              </w:rPr>
              <w:t>TIMESCALE</w:t>
            </w:r>
            <w:r>
              <w:rPr>
                <w:rFonts w:ascii="Arial" w:eastAsia="Times New Roman" w:hAnsi="Arial" w:cs="Arial"/>
                <w:color w:val="000000"/>
                <w:sz w:val="24"/>
                <w:szCs w:val="24"/>
                <w:lang w:eastAsia="en-GB"/>
              </w:rPr>
              <w:t> </w:t>
            </w:r>
          </w:p>
        </w:tc>
      </w:tr>
      <w:tr w:rsidR="009120B8" w14:paraId="0E44170A" w14:textId="77777777" w:rsidTr="009120B8">
        <w:trPr>
          <w:trHeight w:val="825"/>
        </w:trPr>
        <w:tc>
          <w:tcPr>
            <w:tcW w:w="3118" w:type="dxa"/>
            <w:tcBorders>
              <w:top w:val="single" w:sz="6" w:space="0" w:color="000000"/>
              <w:left w:val="single" w:sz="6" w:space="0" w:color="000000"/>
              <w:bottom w:val="single" w:sz="6" w:space="0" w:color="000000"/>
              <w:right w:val="single" w:sz="6" w:space="0" w:color="000000"/>
            </w:tcBorders>
            <w:shd w:val="clear" w:color="auto" w:fill="FFFFFF"/>
            <w:hideMark/>
          </w:tcPr>
          <w:p w14:paraId="192CF7A7" w14:textId="77777777" w:rsidR="009120B8" w:rsidRDefault="009120B8">
            <w:pPr>
              <w:spacing w:after="0" w:line="240" w:lineRule="auto"/>
              <w:rPr>
                <w:rFonts w:ascii="Arial" w:eastAsia="Times New Roman" w:hAnsi="Arial" w:cs="Arial"/>
                <w:b/>
                <w:bCs/>
                <w:sz w:val="24"/>
                <w:szCs w:val="24"/>
              </w:rPr>
            </w:pPr>
            <w:r>
              <w:rPr>
                <w:rFonts w:ascii="Arial" w:hAnsi="Arial" w:cs="Arial"/>
                <w:b/>
                <w:bCs/>
                <w:sz w:val="24"/>
                <w:szCs w:val="24"/>
              </w:rPr>
              <w:t>GC13</w:t>
            </w:r>
            <w:r>
              <w:rPr>
                <w:rFonts w:ascii="Arial" w:hAnsi="Arial" w:cs="Arial"/>
                <w:sz w:val="24"/>
                <w:szCs w:val="24"/>
              </w:rPr>
              <w:t xml:space="preserve"> - All care experienced children and their families will have access to independent advocacy at all stages of their experience of care. Advocacy provision will follow the principles set out in the promise.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D2573F1"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WG3</w:t>
            </w:r>
            <w:r>
              <w:rPr>
                <w:rFonts w:ascii="Arial" w:eastAsia="Times New Roman" w:hAnsi="Arial" w:cs="Arial"/>
                <w:color w:val="000000"/>
                <w:sz w:val="24"/>
                <w:szCs w:val="24"/>
                <w:lang w:eastAsia="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14:paraId="50DDE02F"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At what stages do we offer advocacy?  </w:t>
            </w:r>
          </w:p>
          <w:p w14:paraId="6AEE39D2"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what settings do we offer advocacy? </w:t>
            </w:r>
          </w:p>
          <w:p w14:paraId="502D29D2"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When and where do we offer family/parent advocacy?</w:t>
            </w:r>
            <w:r>
              <w:rPr>
                <w:rFonts w:ascii="Arial" w:eastAsia="Times New Roman" w:hAnsi="Arial" w:cs="Arial"/>
                <w:color w:val="000000"/>
                <w:sz w:val="24"/>
                <w:szCs w:val="24"/>
                <w:lang w:eastAsia="en-GB"/>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hideMark/>
          </w:tcPr>
          <w:p w14:paraId="6FAA32EE" w14:textId="77777777" w:rsidR="009120B8" w:rsidRPr="0067646A" w:rsidRDefault="009120B8">
            <w:pPr>
              <w:spacing w:after="0" w:line="240" w:lineRule="auto"/>
              <w:textAlignment w:val="baseline"/>
              <w:rPr>
                <w:rFonts w:ascii="Arial" w:eastAsia="Times New Roman" w:hAnsi="Arial" w:cs="Arial"/>
                <w:sz w:val="24"/>
                <w:szCs w:val="24"/>
                <w:lang w:eastAsia="en-GB"/>
              </w:rPr>
            </w:pPr>
            <w:r w:rsidRPr="0067646A">
              <w:rPr>
                <w:rFonts w:ascii="Arial" w:eastAsia="Times New Roman" w:hAnsi="Arial" w:cs="Arial"/>
                <w:sz w:val="24"/>
                <w:szCs w:val="24"/>
                <w:lang w:val="en-US" w:eastAsia="en-GB"/>
              </w:rPr>
              <w:t>Our Advocacy contract will follow the principles of the Promise.</w:t>
            </w:r>
            <w:r w:rsidRPr="0067646A">
              <w:rPr>
                <w:rFonts w:ascii="Arial" w:eastAsia="Times New Roman" w:hAnsi="Arial" w:cs="Arial"/>
                <w:sz w:val="24"/>
                <w:szCs w:val="24"/>
                <w:lang w:eastAsia="en-GB"/>
              </w:rPr>
              <w:t> </w:t>
            </w:r>
          </w:p>
          <w:p w14:paraId="6F70C5E6" w14:textId="77777777" w:rsidR="009120B8" w:rsidRPr="0067646A" w:rsidRDefault="009120B8">
            <w:pPr>
              <w:spacing w:after="0" w:line="240" w:lineRule="auto"/>
              <w:textAlignment w:val="baseline"/>
              <w:rPr>
                <w:rFonts w:ascii="Arial" w:eastAsia="Times New Roman" w:hAnsi="Arial" w:cs="Arial"/>
                <w:sz w:val="24"/>
                <w:szCs w:val="24"/>
                <w:lang w:eastAsia="en-GB"/>
              </w:rPr>
            </w:pPr>
            <w:r w:rsidRPr="0067646A">
              <w:rPr>
                <w:rFonts w:ascii="Arial" w:eastAsia="Times New Roman" w:hAnsi="Arial" w:cs="Arial"/>
                <w:sz w:val="24"/>
                <w:szCs w:val="24"/>
                <w:lang w:eastAsia="en-GB"/>
              </w:rPr>
              <w:t> </w:t>
            </w:r>
          </w:p>
          <w:p w14:paraId="5465090E" w14:textId="77777777" w:rsidR="009120B8" w:rsidRPr="0067646A" w:rsidRDefault="009120B8" w:rsidP="0067646A">
            <w:pPr>
              <w:pStyle w:val="NoSpacing"/>
              <w:rPr>
                <w:rFonts w:ascii="Arial" w:eastAsia="Times New Roman" w:hAnsi="Arial" w:cs="Arial"/>
                <w:sz w:val="24"/>
                <w:szCs w:val="24"/>
                <w:lang w:eastAsia="en-GB"/>
              </w:rPr>
            </w:pPr>
            <w:r w:rsidRPr="0067646A">
              <w:rPr>
                <w:rFonts w:ascii="Arial" w:eastAsia="Times New Roman" w:hAnsi="Arial" w:cs="Arial"/>
                <w:sz w:val="24"/>
                <w:szCs w:val="24"/>
                <w:lang w:val="en-US" w:eastAsia="en-GB"/>
              </w:rPr>
              <w:t xml:space="preserve">Feedback from our young people and families </w:t>
            </w:r>
            <w:r w:rsidRPr="0067646A">
              <w:rPr>
                <w:rFonts w:ascii="Arial" w:hAnsi="Arial" w:cs="Arial"/>
              </w:rPr>
              <w:t>indicates</w:t>
            </w:r>
            <w:r w:rsidRPr="0067646A">
              <w:rPr>
                <w:rFonts w:ascii="Arial" w:eastAsia="Times New Roman" w:hAnsi="Arial" w:cs="Arial"/>
                <w:sz w:val="24"/>
                <w:szCs w:val="24"/>
                <w:lang w:val="en-US" w:eastAsia="en-GB"/>
              </w:rPr>
              <w:t xml:space="preserve"> Advocacy is provided at the right time for them</w:t>
            </w:r>
            <w:r w:rsidRPr="0067646A">
              <w:rPr>
                <w:rFonts w:ascii="Arial" w:eastAsia="Times New Roman" w:hAnsi="Arial" w:cs="Arial"/>
                <w:sz w:val="24"/>
                <w:szCs w:val="24"/>
                <w:lang w:eastAsia="en-GB"/>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43194BB5"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Current commissioned contract with Who Cares extended for a further 12 months until 31/12/2023</w:t>
            </w:r>
            <w:r>
              <w:rPr>
                <w:rFonts w:ascii="Arial" w:eastAsia="Times New Roman" w:hAnsi="Arial" w:cs="Arial"/>
                <w:sz w:val="24"/>
                <w:szCs w:val="24"/>
                <w:lang w:eastAsia="en-GB"/>
              </w:rPr>
              <w:t> </w:t>
            </w:r>
          </w:p>
          <w:p w14:paraId="3C7A2EA1"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365BA218"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Discussion with Who Cares lead about to commence to consider how we approach children who are Looked After at home.</w:t>
            </w:r>
            <w:r>
              <w:rPr>
                <w:rFonts w:ascii="Arial" w:eastAsia="Times New Roman" w:hAnsi="Arial" w:cs="Arial"/>
                <w:sz w:val="24"/>
                <w:szCs w:val="24"/>
                <w:lang w:eastAsia="en-GB"/>
              </w:rPr>
              <w:t> </w:t>
            </w:r>
          </w:p>
          <w:p w14:paraId="746630C2"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0F696B9B"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Attendance at national Network meeting allows us to baseline against other LA areas in terms of development and approach.</w:t>
            </w:r>
            <w:r>
              <w:rPr>
                <w:rFonts w:ascii="Arial" w:eastAsia="Times New Roman" w:hAnsi="Arial" w:cs="Arial"/>
                <w:sz w:val="24"/>
                <w:szCs w:val="24"/>
                <w:lang w:eastAsia="en-GB"/>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5A51C6CA"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31/03/2024</w:t>
            </w:r>
            <w:r>
              <w:rPr>
                <w:rFonts w:ascii="Arial" w:eastAsia="Times New Roman" w:hAnsi="Arial" w:cs="Arial"/>
                <w:sz w:val="24"/>
                <w:szCs w:val="24"/>
                <w:lang w:eastAsia="en-GB"/>
              </w:rPr>
              <w:t> </w:t>
            </w:r>
          </w:p>
        </w:tc>
      </w:tr>
      <w:tr w:rsidR="009120B8" w14:paraId="4959C4CA" w14:textId="77777777" w:rsidTr="009120B8">
        <w:trPr>
          <w:trHeight w:val="1050"/>
        </w:trPr>
        <w:tc>
          <w:tcPr>
            <w:tcW w:w="3118" w:type="dxa"/>
            <w:tcBorders>
              <w:top w:val="single" w:sz="6" w:space="0" w:color="000000"/>
              <w:left w:val="single" w:sz="6" w:space="0" w:color="000000"/>
              <w:bottom w:val="single" w:sz="6" w:space="0" w:color="000000"/>
              <w:right w:val="single" w:sz="6" w:space="0" w:color="000000"/>
            </w:tcBorders>
            <w:shd w:val="clear" w:color="auto" w:fill="FFFFFF"/>
            <w:hideMark/>
          </w:tcPr>
          <w:p w14:paraId="6534A46F"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GC14</w:t>
            </w:r>
            <w:r>
              <w:rPr>
                <w:rFonts w:ascii="Arial" w:hAnsi="Arial" w:cs="Arial"/>
                <w:sz w:val="24"/>
                <w:szCs w:val="24"/>
                <w:lang w:eastAsia="en-US"/>
              </w:rPr>
              <w:t xml:space="preserve"> - Care experienced children and young people will be able to easily access child centred legal advice and representation.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F95334E"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WG3</w:t>
            </w:r>
            <w:r>
              <w:rPr>
                <w:rFonts w:ascii="Arial" w:eastAsia="Times New Roman" w:hAnsi="Arial" w:cs="Arial"/>
                <w:color w:val="000000"/>
                <w:sz w:val="24"/>
                <w:szCs w:val="24"/>
                <w:lang w:eastAsia="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14:paraId="09DE1048"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Review existing supports from CLAN, SCRA and other agencies.  </w:t>
            </w:r>
          </w:p>
          <w:p w14:paraId="27233E93"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Are these as well promoted as they could be?</w:t>
            </w:r>
            <w:r>
              <w:rPr>
                <w:rFonts w:ascii="Arial" w:eastAsia="Times New Roman" w:hAnsi="Arial" w:cs="Arial"/>
                <w:color w:val="000000"/>
                <w:sz w:val="24"/>
                <w:szCs w:val="24"/>
                <w:lang w:eastAsia="en-GB"/>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hideMark/>
          </w:tcPr>
          <w:p w14:paraId="0E244B85"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At which point on the process is legal advice required/offered?</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4F1D8AFA" w14:textId="77777777" w:rsidR="009120B8" w:rsidRDefault="00AD3F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Police have information that is provided to children and young people that details the legal process and what their options are. </w:t>
            </w:r>
          </w:p>
          <w:p w14:paraId="565DDAB4" w14:textId="77777777" w:rsidR="00AD3F69" w:rsidRDefault="00AD3F69">
            <w:pPr>
              <w:spacing w:after="0" w:line="240" w:lineRule="auto"/>
              <w:textAlignment w:val="baseline"/>
              <w:rPr>
                <w:rFonts w:ascii="Arial" w:eastAsia="Times New Roman" w:hAnsi="Arial" w:cs="Arial"/>
                <w:sz w:val="24"/>
                <w:szCs w:val="24"/>
                <w:lang w:eastAsia="en-GB"/>
              </w:rPr>
            </w:pPr>
          </w:p>
          <w:p w14:paraId="2171F70C" w14:textId="5E796E06" w:rsidR="00AD3F69" w:rsidRDefault="00AD3F69">
            <w:pPr>
              <w:spacing w:after="0" w:line="240" w:lineRule="auto"/>
              <w:textAlignment w:val="baseline"/>
              <w:rPr>
                <w:rFonts w:ascii="Arial" w:eastAsia="Times New Roman" w:hAnsi="Arial" w:cs="Arial"/>
                <w:sz w:val="24"/>
                <w:szCs w:val="24"/>
                <w:lang w:eastAsia="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2C1F5702"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31/03/2024</w:t>
            </w:r>
            <w:r>
              <w:rPr>
                <w:rFonts w:ascii="Arial" w:eastAsia="Times New Roman" w:hAnsi="Arial" w:cs="Arial"/>
                <w:sz w:val="24"/>
                <w:szCs w:val="24"/>
                <w:lang w:eastAsia="en-GB"/>
              </w:rPr>
              <w:t> </w:t>
            </w:r>
          </w:p>
        </w:tc>
      </w:tr>
      <w:tr w:rsidR="009120B8" w14:paraId="3A0704AE" w14:textId="77777777" w:rsidTr="009120B8">
        <w:trPr>
          <w:trHeight w:val="825"/>
        </w:trPr>
        <w:tc>
          <w:tcPr>
            <w:tcW w:w="3118" w:type="dxa"/>
            <w:tcBorders>
              <w:top w:val="single" w:sz="6" w:space="0" w:color="000000"/>
              <w:left w:val="single" w:sz="6" w:space="0" w:color="000000"/>
              <w:bottom w:val="single" w:sz="6" w:space="0" w:color="000000"/>
              <w:right w:val="single" w:sz="6" w:space="0" w:color="000000"/>
            </w:tcBorders>
            <w:shd w:val="clear" w:color="auto" w:fill="FFFFFF"/>
            <w:hideMark/>
          </w:tcPr>
          <w:p w14:paraId="13DF43CA"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GC15</w:t>
            </w:r>
            <w:r>
              <w:rPr>
                <w:rFonts w:ascii="Arial" w:eastAsia="Times New Roman" w:hAnsi="Arial" w:cs="Arial"/>
                <w:sz w:val="24"/>
                <w:szCs w:val="24"/>
                <w:lang w:eastAsia="en-GB"/>
              </w:rPr>
              <w:t xml:space="preserve"> - Decisions about transitions for young care experienced people who move onto independent living or need to return to a caring environment, will be made based on individual need </w:t>
            </w:r>
          </w:p>
          <w:p w14:paraId="77385E04"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487BC427"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WG3</w:t>
            </w:r>
            <w:r>
              <w:rPr>
                <w:rFonts w:ascii="Arial" w:eastAsia="Times New Roman" w:hAnsi="Arial" w:cs="Arial"/>
                <w:color w:val="000000"/>
                <w:sz w:val="24"/>
                <w:szCs w:val="24"/>
                <w:lang w:eastAsia="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14:paraId="4F20DA05"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New process (Jan ’21) in place for transition between practice team and TCAC </w:t>
            </w:r>
          </w:p>
          <w:p w14:paraId="3A58C117"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Enhanced continuing care arrangements in place </w:t>
            </w:r>
          </w:p>
          <w:p w14:paraId="79F46FEF"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Return to caring environment process to be reviewed/mapped.</w:t>
            </w:r>
            <w:r>
              <w:rPr>
                <w:rFonts w:ascii="Arial" w:eastAsia="Times New Roman" w:hAnsi="Arial" w:cs="Arial"/>
                <w:color w:val="000000"/>
                <w:sz w:val="24"/>
                <w:szCs w:val="24"/>
                <w:lang w:eastAsia="en-GB"/>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hideMark/>
          </w:tcPr>
          <w:p w14:paraId="31772933"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Housing and Housing Support options for care leavers are clear and established.</w:t>
            </w:r>
            <w:r>
              <w:rPr>
                <w:rFonts w:ascii="Arial" w:eastAsia="Times New Roman" w:hAnsi="Arial" w:cs="Arial"/>
                <w:sz w:val="24"/>
                <w:szCs w:val="24"/>
                <w:lang w:eastAsia="en-GB"/>
              </w:rPr>
              <w:t> </w:t>
            </w:r>
          </w:p>
          <w:p w14:paraId="4374494B"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5F2C8BD3"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Literature for young people and key stakeholders clarifies housing pathways for young people.</w:t>
            </w:r>
            <w:r>
              <w:rPr>
                <w:rFonts w:ascii="Arial" w:eastAsia="Times New Roman" w:hAnsi="Arial" w:cs="Arial"/>
                <w:sz w:val="24"/>
                <w:szCs w:val="24"/>
                <w:lang w:eastAsia="en-GB"/>
              </w:rPr>
              <w:t> </w:t>
            </w:r>
          </w:p>
          <w:p w14:paraId="4AFD05BA"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67D195DF"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There are no gaps between the Over 12’s Panel and the Housing Support Panel for young people requiring care/support.</w:t>
            </w:r>
            <w:r>
              <w:rPr>
                <w:rFonts w:ascii="Arial" w:eastAsia="Times New Roman" w:hAnsi="Arial" w:cs="Arial"/>
                <w:sz w:val="24"/>
                <w:szCs w:val="24"/>
                <w:lang w:eastAsia="en-GB"/>
              </w:rPr>
              <w:t> </w:t>
            </w:r>
          </w:p>
          <w:p w14:paraId="6E6F7C07"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45F60796"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Continuing Care requests are approved based on the principle of need.</w:t>
            </w:r>
            <w:r>
              <w:rPr>
                <w:rFonts w:ascii="Arial" w:eastAsia="Times New Roman" w:hAnsi="Arial" w:cs="Arial"/>
                <w:sz w:val="24"/>
                <w:szCs w:val="24"/>
                <w:lang w:eastAsia="en-GB"/>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0A8DE6D4"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This work is being taken forward via a Review of the Housing Support Panel.  An Action Plan is being devised to take this work forward.  The outcome of the Review will be presented to the GBRV.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00DD049F"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31/03/2024</w:t>
            </w:r>
          </w:p>
        </w:tc>
      </w:tr>
      <w:tr w:rsidR="009120B8" w14:paraId="51521EB8" w14:textId="77777777" w:rsidTr="009120B8">
        <w:trPr>
          <w:trHeight w:val="750"/>
        </w:trPr>
        <w:tc>
          <w:tcPr>
            <w:tcW w:w="3118" w:type="dxa"/>
            <w:tcBorders>
              <w:top w:val="single" w:sz="6" w:space="0" w:color="000000"/>
              <w:left w:val="single" w:sz="6" w:space="0" w:color="000000"/>
              <w:bottom w:val="single" w:sz="6" w:space="0" w:color="000000"/>
              <w:right w:val="single" w:sz="6" w:space="0" w:color="000000"/>
            </w:tcBorders>
            <w:shd w:val="clear" w:color="auto" w:fill="FFFFFF"/>
            <w:hideMark/>
          </w:tcPr>
          <w:p w14:paraId="3A4B548A" w14:textId="77777777" w:rsidR="009120B8" w:rsidRDefault="009120B8">
            <w:pPr>
              <w:spacing w:after="0" w:line="240" w:lineRule="auto"/>
              <w:rPr>
                <w:rFonts w:ascii="Arial" w:eastAsia="Times New Roman" w:hAnsi="Arial" w:cs="Arial"/>
                <w:b/>
                <w:bCs/>
                <w:sz w:val="24"/>
                <w:szCs w:val="24"/>
              </w:rPr>
            </w:pPr>
            <w:r>
              <w:rPr>
                <w:rFonts w:ascii="Arial" w:eastAsia="Times New Roman" w:hAnsi="Arial" w:cs="Arial"/>
                <w:color w:val="000000"/>
                <w:sz w:val="24"/>
                <w:szCs w:val="24"/>
                <w:lang w:eastAsia="en-GB"/>
              </w:rPr>
              <w:t> </w:t>
            </w:r>
            <w:r>
              <w:rPr>
                <w:rFonts w:ascii="Arial" w:hAnsi="Arial" w:cs="Arial"/>
                <w:b/>
                <w:bCs/>
                <w:sz w:val="24"/>
                <w:szCs w:val="24"/>
              </w:rPr>
              <w:t>GC16</w:t>
            </w:r>
            <w:r>
              <w:rPr>
                <w:rFonts w:ascii="Arial" w:hAnsi="Arial" w:cs="Arial"/>
                <w:sz w:val="24"/>
                <w:szCs w:val="24"/>
              </w:rPr>
              <w:t xml:space="preserve"> - Each young care experienced adult will experience their transition as consistent, caring, integrated, and focussed on their needs, not on ‘age of services’ criteria.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76F70274"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WG3</w:t>
            </w:r>
            <w:r>
              <w:rPr>
                <w:rFonts w:ascii="Arial" w:eastAsia="Times New Roman" w:hAnsi="Arial" w:cs="Arial"/>
                <w:color w:val="000000"/>
                <w:sz w:val="24"/>
                <w:szCs w:val="24"/>
                <w:lang w:eastAsia="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14:paraId="7D26118D"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Larger numbers of care experienced young people remaining in care  </w:t>
            </w:r>
          </w:p>
          <w:p w14:paraId="387C4057"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Reporting arrangements to CPMOG</w:t>
            </w:r>
            <w:r>
              <w:rPr>
                <w:rFonts w:ascii="Arial" w:eastAsia="Times New Roman" w:hAnsi="Arial" w:cs="Arial"/>
                <w:color w:val="000000"/>
                <w:sz w:val="24"/>
                <w:szCs w:val="24"/>
                <w:lang w:eastAsia="en-GB"/>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11BD15A9"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Mapping of outcomes for young people.</w:t>
            </w:r>
            <w:r>
              <w:rPr>
                <w:rFonts w:ascii="Arial" w:eastAsia="Times New Roman" w:hAnsi="Arial" w:cs="Arial"/>
                <w:sz w:val="24"/>
                <w:szCs w:val="24"/>
                <w:lang w:eastAsia="en-GB"/>
              </w:rPr>
              <w:t> </w:t>
            </w:r>
          </w:p>
          <w:p w14:paraId="1DF4B5E2"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4FF26F80"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Continuing Care requests/approvals are monitored for conversion rates.</w:t>
            </w:r>
            <w:r>
              <w:rPr>
                <w:rFonts w:ascii="Arial" w:eastAsia="Times New Roman" w:hAnsi="Arial" w:cs="Arial"/>
                <w:sz w:val="24"/>
                <w:szCs w:val="24"/>
                <w:lang w:eastAsia="en-GB"/>
              </w:rPr>
              <w:t> </w:t>
            </w:r>
          </w:p>
          <w:p w14:paraId="22AC5785"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48A650DF"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Young people are supported in their transition </w:t>
            </w:r>
            <w:r>
              <w:rPr>
                <w:rFonts w:ascii="Arial" w:eastAsia="Times New Roman" w:hAnsi="Arial" w:cs="Arial"/>
                <w:sz w:val="24"/>
                <w:szCs w:val="24"/>
                <w:lang w:eastAsia="en-GB"/>
              </w:rPr>
              <w:t> </w:t>
            </w:r>
          </w:p>
          <w:p w14:paraId="2F7966C3" w14:textId="77777777" w:rsidR="009120B8" w:rsidRDefault="009120B8">
            <w:pPr>
              <w:spacing w:after="0" w:line="240" w:lineRule="auto"/>
              <w:textAlignment w:val="baseline"/>
              <w:rPr>
                <w:rFonts w:ascii="Arial" w:eastAsia="Times New Roman" w:hAnsi="Arial" w:cs="Arial"/>
                <w:sz w:val="24"/>
                <w:szCs w:val="24"/>
                <w:lang w:eastAsia="en-GB"/>
              </w:rPr>
            </w:pP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5F6801F5"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Ongoing.  This work is also captured through the Corporate Parenting Strategy reporting. </w:t>
            </w:r>
          </w:p>
          <w:p w14:paraId="341FF9E8"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4A00F754" w14:textId="6A8D3603" w:rsidR="009120B8" w:rsidRDefault="009120B8" w:rsidP="00AD3F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There is work ongoing about transitions for children with disabilities between children’s social work and health and social care</w:t>
            </w:r>
          </w:p>
          <w:p w14:paraId="56FAB25D" w14:textId="77777777" w:rsidR="00AD3F69" w:rsidRDefault="00AD3F69" w:rsidP="00AD3F69">
            <w:pPr>
              <w:spacing w:after="0" w:line="240" w:lineRule="auto"/>
              <w:textAlignment w:val="baseline"/>
              <w:rPr>
                <w:rFonts w:ascii="Arial" w:eastAsia="Times New Roman" w:hAnsi="Arial" w:cs="Arial"/>
                <w:sz w:val="24"/>
                <w:szCs w:val="24"/>
                <w:lang w:eastAsia="en-GB"/>
              </w:rPr>
            </w:pPr>
          </w:p>
          <w:p w14:paraId="4D759B35" w14:textId="464BF1EF" w:rsidR="00AD3F69" w:rsidRDefault="00AD3F69" w:rsidP="00AD3F69">
            <w:pPr>
              <w:spacing w:after="0" w:line="240" w:lineRule="auto"/>
              <w:textAlignment w:val="baseline"/>
              <w:rPr>
                <w:rFonts w:ascii="Arial" w:eastAsia="Times New Roman" w:hAnsi="Arial" w:cs="Arial"/>
                <w:sz w:val="24"/>
                <w:szCs w:val="24"/>
                <w:shd w:val="clear" w:color="auto" w:fill="FFFF00"/>
                <w:lang w:eastAsia="en-GB"/>
              </w:rPr>
            </w:pPr>
            <w:r>
              <w:rPr>
                <w:rFonts w:ascii="Arial" w:eastAsia="Times New Roman" w:hAnsi="Arial" w:cs="Arial"/>
                <w:sz w:val="24"/>
                <w:szCs w:val="24"/>
                <w:lang w:eastAsia="en-GB"/>
              </w:rPr>
              <w:t>Continuing care oversight board to be re-established</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33D018BF"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31/03/2024</w:t>
            </w:r>
            <w:r>
              <w:rPr>
                <w:rFonts w:ascii="Arial" w:eastAsia="Times New Roman" w:hAnsi="Arial" w:cs="Arial"/>
                <w:sz w:val="24"/>
                <w:szCs w:val="24"/>
                <w:lang w:eastAsia="en-GB"/>
              </w:rPr>
              <w:t> </w:t>
            </w:r>
          </w:p>
        </w:tc>
      </w:tr>
      <w:tr w:rsidR="009120B8" w14:paraId="4F63FDC7" w14:textId="77777777" w:rsidTr="009120B8">
        <w:trPr>
          <w:trHeight w:val="1095"/>
        </w:trPr>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56714FAF" w14:textId="77777777" w:rsidR="009120B8" w:rsidRDefault="009120B8">
            <w:pPr>
              <w:spacing w:after="0" w:line="240" w:lineRule="auto"/>
              <w:rPr>
                <w:rFonts w:ascii="Arial" w:eastAsia="Times New Roman" w:hAnsi="Arial" w:cs="Arial"/>
                <w:b/>
                <w:bCs/>
                <w:sz w:val="24"/>
                <w:szCs w:val="24"/>
              </w:rPr>
            </w:pPr>
            <w:r>
              <w:rPr>
                <w:rFonts w:ascii="Arial" w:hAnsi="Arial" w:cs="Arial"/>
                <w:b/>
                <w:bCs/>
                <w:sz w:val="24"/>
                <w:szCs w:val="24"/>
              </w:rPr>
              <w:t>GC17</w:t>
            </w:r>
            <w:r>
              <w:rPr>
                <w:rFonts w:ascii="Arial" w:hAnsi="Arial" w:cs="Arial"/>
                <w:sz w:val="24"/>
                <w:szCs w:val="24"/>
              </w:rPr>
              <w:t xml:space="preserve"> - All care experienced children, wherever they live, will be protected from violence, and experience the safeguard of equal protection legislation.</w:t>
            </w:r>
          </w:p>
          <w:p w14:paraId="540ADA6B" w14:textId="77777777" w:rsidR="009120B8" w:rsidRDefault="009120B8">
            <w:pPr>
              <w:spacing w:after="0" w:line="240" w:lineRule="auto"/>
              <w:textAlignment w:val="baseline"/>
              <w:rPr>
                <w:rFonts w:ascii="Arial" w:eastAsia="Times New Roman" w:hAnsi="Arial" w:cs="Arial"/>
                <w:color w:val="000000"/>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3F6A1FA6"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WG3</w:t>
            </w:r>
            <w:r>
              <w:rPr>
                <w:rFonts w:ascii="Arial" w:eastAsia="Times New Roman" w:hAnsi="Arial" w:cs="Arial"/>
                <w:color w:val="000000"/>
                <w:sz w:val="24"/>
                <w:szCs w:val="24"/>
                <w:lang w:eastAsia="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14:paraId="654D08E8"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Are Edinburgh’s Children safer in our system than when at home? </w:t>
            </w:r>
          </w:p>
          <w:p w14:paraId="575B91CF"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Benchmarking of this call to action? </w:t>
            </w:r>
          </w:p>
          <w:p w14:paraId="6EF590C2"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Number of care experienced children experiencing issues - as described - whilst in care. </w:t>
            </w:r>
          </w:p>
          <w:p w14:paraId="5DBF4528"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hideMark/>
          </w:tcPr>
          <w:p w14:paraId="0DCCF1EA"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Core outcomes can include:</w:t>
            </w:r>
            <w:r>
              <w:rPr>
                <w:rFonts w:ascii="Arial" w:eastAsia="Times New Roman" w:hAnsi="Arial" w:cs="Arial"/>
                <w:sz w:val="24"/>
                <w:szCs w:val="24"/>
                <w:lang w:eastAsia="en-GB"/>
              </w:rPr>
              <w:t> </w:t>
            </w:r>
          </w:p>
          <w:p w14:paraId="0A696472"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Number of complaints submitted by children in our care.</w:t>
            </w:r>
            <w:r>
              <w:rPr>
                <w:rFonts w:ascii="Arial" w:eastAsia="Times New Roman" w:hAnsi="Arial" w:cs="Arial"/>
                <w:sz w:val="24"/>
                <w:szCs w:val="24"/>
                <w:lang w:eastAsia="en-GB"/>
              </w:rPr>
              <w:t> </w:t>
            </w:r>
          </w:p>
          <w:p w14:paraId="083F1301"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Number of staff where Allegations of Abuse Against Staff policy is enacted.</w:t>
            </w:r>
            <w:r>
              <w:rPr>
                <w:rFonts w:ascii="Arial" w:eastAsia="Times New Roman" w:hAnsi="Arial" w:cs="Arial"/>
                <w:sz w:val="24"/>
                <w:szCs w:val="24"/>
                <w:lang w:eastAsia="en-GB"/>
              </w:rPr>
              <w:t> </w:t>
            </w:r>
          </w:p>
          <w:p w14:paraId="76C8B991"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Number of Advocacy reports from Who Cares regarding concerns of physical harm.</w:t>
            </w:r>
            <w:r>
              <w:rPr>
                <w:rFonts w:ascii="Arial" w:eastAsia="Times New Roman" w:hAnsi="Arial" w:cs="Arial"/>
                <w:sz w:val="24"/>
                <w:szCs w:val="24"/>
                <w:lang w:eastAsia="en-GB"/>
              </w:rPr>
              <w:t> </w:t>
            </w:r>
          </w:p>
          <w:p w14:paraId="0D83F653"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All staff in residential care will have undertaken Essential Training including:</w:t>
            </w:r>
            <w:r>
              <w:rPr>
                <w:rFonts w:ascii="Arial" w:eastAsia="Times New Roman" w:hAnsi="Arial" w:cs="Arial"/>
                <w:sz w:val="24"/>
                <w:szCs w:val="24"/>
                <w:lang w:eastAsia="en-GB"/>
              </w:rPr>
              <w:t> </w:t>
            </w:r>
          </w:p>
          <w:p w14:paraId="1A8D915E"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CALM training.</w:t>
            </w:r>
            <w:r>
              <w:rPr>
                <w:rFonts w:ascii="Arial" w:eastAsia="Times New Roman" w:hAnsi="Arial" w:cs="Arial"/>
                <w:sz w:val="24"/>
                <w:szCs w:val="24"/>
                <w:lang w:eastAsia="en-GB"/>
              </w:rPr>
              <w:t> </w:t>
            </w:r>
          </w:p>
          <w:p w14:paraId="440E7400"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Complaints Procedure.</w:t>
            </w:r>
            <w:r>
              <w:rPr>
                <w:rFonts w:ascii="Arial" w:eastAsia="Times New Roman" w:hAnsi="Arial" w:cs="Arial"/>
                <w:sz w:val="24"/>
                <w:szCs w:val="24"/>
                <w:lang w:eastAsia="en-GB"/>
              </w:rPr>
              <w:t> </w:t>
            </w:r>
          </w:p>
          <w:p w14:paraId="79850E52"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Allegations of Abuse Against Staff.</w:t>
            </w:r>
            <w:r>
              <w:rPr>
                <w:rFonts w:ascii="Arial" w:eastAsia="Times New Roman" w:hAnsi="Arial" w:cs="Arial"/>
                <w:sz w:val="24"/>
                <w:szCs w:val="24"/>
                <w:lang w:eastAsia="en-GB"/>
              </w:rPr>
              <w:t> </w:t>
            </w:r>
          </w:p>
          <w:p w14:paraId="00835654"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Disciplinary Procedure</w:t>
            </w:r>
            <w:r>
              <w:rPr>
                <w:rFonts w:ascii="Arial" w:eastAsia="Times New Roman" w:hAnsi="Arial" w:cs="Arial"/>
                <w:sz w:val="24"/>
                <w:szCs w:val="24"/>
                <w:lang w:eastAsia="en-GB"/>
              </w:rPr>
              <w:t> </w:t>
            </w:r>
          </w:p>
          <w:p w14:paraId="499395C7"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Performance Management</w:t>
            </w:r>
            <w:r>
              <w:rPr>
                <w:rFonts w:ascii="Arial" w:eastAsia="Times New Roman" w:hAnsi="Arial" w:cs="Arial"/>
                <w:sz w:val="24"/>
                <w:szCs w:val="24"/>
                <w:lang w:eastAsia="en-GB"/>
              </w:rPr>
              <w:t> </w:t>
            </w:r>
          </w:p>
          <w:p w14:paraId="3DE5D527"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352F00A7"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Where this is cared for at home etc, we need to develop wider outcomes for this area of work</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6738C515"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this work is ongoing through a Terms of Reference Group titled “Complaints, Restraints and Single Separation”   </w:t>
            </w:r>
          </w:p>
          <w:p w14:paraId="07ED9C3C"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418F68F6"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Advocacy from Who Cares can assist in baselining issues for young people not in residential care.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35BA83ED"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31/03/2024</w:t>
            </w:r>
            <w:r>
              <w:rPr>
                <w:rFonts w:ascii="Arial" w:eastAsia="Times New Roman" w:hAnsi="Arial" w:cs="Arial"/>
                <w:sz w:val="24"/>
                <w:szCs w:val="24"/>
                <w:lang w:eastAsia="en-GB"/>
              </w:rPr>
              <w:t> </w:t>
            </w:r>
          </w:p>
        </w:tc>
      </w:tr>
      <w:tr w:rsidR="009120B8" w14:paraId="6CB935A7" w14:textId="77777777" w:rsidTr="009120B8">
        <w:trPr>
          <w:trHeight w:val="1035"/>
        </w:trPr>
        <w:tc>
          <w:tcPr>
            <w:tcW w:w="3118" w:type="dxa"/>
            <w:tcBorders>
              <w:top w:val="single" w:sz="6" w:space="0" w:color="000000"/>
              <w:left w:val="single" w:sz="6" w:space="0" w:color="000000"/>
              <w:bottom w:val="single" w:sz="6" w:space="0" w:color="000000"/>
              <w:right w:val="single" w:sz="6" w:space="0" w:color="000000"/>
            </w:tcBorders>
            <w:shd w:val="clear" w:color="auto" w:fill="FFFFFF"/>
            <w:hideMark/>
          </w:tcPr>
          <w:p w14:paraId="4A0B9D99"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GC18</w:t>
            </w:r>
            <w:r>
              <w:rPr>
                <w:rFonts w:ascii="Arial" w:eastAsia="Times New Roman" w:hAnsi="Arial" w:cs="Arial"/>
                <w:sz w:val="24"/>
                <w:szCs w:val="24"/>
                <w:lang w:eastAsia="en-GB"/>
              </w:rPr>
              <w:t xml:space="preserve"> - Restraint will always be pain free, will be used rarely, and only when required to keep a child safe. </w:t>
            </w:r>
          </w:p>
          <w:p w14:paraId="3AA9DC69"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1797C37"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WG3</w:t>
            </w:r>
            <w:r>
              <w:rPr>
                <w:rFonts w:ascii="Arial" w:eastAsia="Times New Roman" w:hAnsi="Arial" w:cs="Arial"/>
                <w:color w:val="000000"/>
                <w:sz w:val="24"/>
                <w:szCs w:val="24"/>
                <w:lang w:eastAsia="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14:paraId="4C9F1C2D"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Critical analysis of the use of restraint and single separation at ESS underway  </w:t>
            </w:r>
          </w:p>
          <w:p w14:paraId="0F08CE28"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Restraint in foster care – what happens? </w:t>
            </w:r>
          </w:p>
          <w:p w14:paraId="5FD985E8"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Role of critical debrief following restraint </w:t>
            </w:r>
          </w:p>
          <w:p w14:paraId="36F30A05"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Restraint notification of a significant event? </w:t>
            </w:r>
          </w:p>
          <w:p w14:paraId="24D43B82"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Use of restraint in education and health – scale and procedures/review</w:t>
            </w:r>
            <w:r>
              <w:rPr>
                <w:rFonts w:ascii="Arial" w:eastAsia="Times New Roman" w:hAnsi="Arial" w:cs="Arial"/>
                <w:color w:val="000000"/>
                <w:sz w:val="24"/>
                <w:szCs w:val="24"/>
                <w:lang w:eastAsia="en-GB"/>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hideMark/>
          </w:tcPr>
          <w:p w14:paraId="7CFBADF5"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Restraint numbers are low (baseline across 5 years’ worth of data)</w:t>
            </w:r>
            <w:r>
              <w:rPr>
                <w:rFonts w:ascii="Arial" w:eastAsia="Times New Roman" w:hAnsi="Arial" w:cs="Arial"/>
                <w:sz w:val="24"/>
                <w:szCs w:val="24"/>
                <w:lang w:eastAsia="en-GB"/>
              </w:rPr>
              <w:t> </w:t>
            </w:r>
          </w:p>
          <w:p w14:paraId="5E4D97FF"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61CD058D"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Staff involved in restraints are trained in the use of CALM</w:t>
            </w:r>
            <w:r>
              <w:rPr>
                <w:rFonts w:ascii="Arial" w:eastAsia="Times New Roman" w:hAnsi="Arial" w:cs="Arial"/>
                <w:sz w:val="24"/>
                <w:szCs w:val="24"/>
                <w:lang w:eastAsia="en-GB"/>
              </w:rPr>
              <w:t> </w:t>
            </w:r>
          </w:p>
          <w:p w14:paraId="115ACBFD"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6350739D"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A Central Register of Restraints is held with Senior Manager review of all incidents to ensure a restraint was required and occurred within CALM guidance</w:t>
            </w:r>
            <w:r>
              <w:rPr>
                <w:rFonts w:ascii="Arial" w:eastAsia="Times New Roman" w:hAnsi="Arial" w:cs="Arial"/>
                <w:sz w:val="24"/>
                <w:szCs w:val="24"/>
                <w:lang w:eastAsia="en-GB"/>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20702B8C"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Ongoing within Residential Services.  The ToR looking at this work is underway, and the focus of the work currently is within fortnightly meeting of Residential Managers to ensure everyone is clear of the desired outcomes. </w:t>
            </w:r>
          </w:p>
          <w:p w14:paraId="0A4367B7"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56EE8064"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 Training log for CALM is reported monthly to Managers of Residential and Secure Services and Senior Manager for Looked After Children.  KPI’s/milestones are set against the ToR work plan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16C05CEA"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31/03/2023</w:t>
            </w:r>
            <w:r>
              <w:rPr>
                <w:rFonts w:ascii="Arial" w:eastAsia="Times New Roman" w:hAnsi="Arial" w:cs="Arial"/>
                <w:sz w:val="24"/>
                <w:szCs w:val="24"/>
                <w:lang w:eastAsia="en-GB"/>
              </w:rPr>
              <w:t> </w:t>
            </w:r>
          </w:p>
        </w:tc>
      </w:tr>
      <w:tr w:rsidR="009120B8" w14:paraId="2B3FB4B6" w14:textId="77777777" w:rsidTr="009120B8">
        <w:trPr>
          <w:trHeight w:val="1035"/>
        </w:trPr>
        <w:tc>
          <w:tcPr>
            <w:tcW w:w="3118" w:type="dxa"/>
            <w:tcBorders>
              <w:top w:val="single" w:sz="6" w:space="0" w:color="000000"/>
              <w:left w:val="single" w:sz="6" w:space="0" w:color="000000"/>
              <w:bottom w:val="single" w:sz="6" w:space="0" w:color="000000"/>
              <w:right w:val="single" w:sz="6" w:space="0" w:color="000000"/>
            </w:tcBorders>
            <w:shd w:val="clear" w:color="auto" w:fill="FFFFFF"/>
            <w:hideMark/>
          </w:tcPr>
          <w:p w14:paraId="184C2DCC" w14:textId="77777777" w:rsidR="009120B8" w:rsidRDefault="009120B8">
            <w:pPr>
              <w:spacing w:after="0" w:line="240" w:lineRule="auto"/>
              <w:rPr>
                <w:rFonts w:ascii="Arial" w:eastAsia="Times New Roman" w:hAnsi="Arial" w:cs="Arial"/>
                <w:b/>
                <w:bCs/>
                <w:sz w:val="24"/>
                <w:szCs w:val="24"/>
              </w:rPr>
            </w:pPr>
            <w:r>
              <w:rPr>
                <w:rFonts w:ascii="Arial" w:hAnsi="Arial" w:cs="Arial"/>
                <w:b/>
                <w:bCs/>
                <w:sz w:val="24"/>
                <w:szCs w:val="24"/>
              </w:rPr>
              <w:t>GC19</w:t>
            </w:r>
            <w:r>
              <w:rPr>
                <w:rFonts w:ascii="Arial" w:hAnsi="Arial" w:cs="Arial"/>
                <w:sz w:val="24"/>
                <w:szCs w:val="24"/>
              </w:rPr>
              <w:t xml:space="preserve"> - There will be well communicated and understood guidance in place that upholds children’s rights and reflects equal protection legislation.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3D85B4C4" w14:textId="77777777" w:rsidR="009120B8" w:rsidRDefault="009120B8">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WG3</w:t>
            </w:r>
            <w:r>
              <w:rPr>
                <w:rFonts w:ascii="Arial" w:eastAsia="Times New Roman" w:hAnsi="Arial" w:cs="Arial"/>
                <w:color w:val="000000"/>
                <w:sz w:val="24"/>
                <w:szCs w:val="24"/>
                <w:lang w:eastAsia="en-GB"/>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14:paraId="4D748BE2"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Learning and development work to be undertaken to ensure practice guidance is understood and in place across care settings </w:t>
            </w:r>
          </w:p>
          <w:p w14:paraId="0B273E49"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hideMark/>
          </w:tcPr>
          <w:p w14:paraId="7B8D408C" w14:textId="77777777" w:rsidR="009120B8" w:rsidRDefault="009120B8">
            <w:pPr>
              <w:pStyle w:val="BodyA"/>
              <w:spacing w:after="0" w:line="240" w:lineRule="auto"/>
              <w:rPr>
                <w:rFonts w:ascii="Arial" w:hAnsi="Arial" w:cs="Arial"/>
                <w:color w:val="auto"/>
                <w:sz w:val="24"/>
                <w:szCs w:val="24"/>
                <w:lang w:eastAsia="en-US"/>
              </w:rPr>
            </w:pPr>
            <w:r>
              <w:rPr>
                <w:rFonts w:ascii="Arial" w:hAnsi="Arial" w:cs="Arial"/>
                <w:sz w:val="24"/>
                <w:szCs w:val="24"/>
                <w:lang w:eastAsia="en-US"/>
              </w:rPr>
              <w:t xml:space="preserve">Edinburgh will have a clear approach to speaking about and supporting children’s rights. </w:t>
            </w:r>
          </w:p>
          <w:p w14:paraId="74F22661" w14:textId="77777777" w:rsidR="009120B8" w:rsidRDefault="009120B8">
            <w:pPr>
              <w:spacing w:after="0" w:line="240" w:lineRule="auto"/>
              <w:textAlignment w:val="baseline"/>
              <w:rPr>
                <w:rFonts w:ascii="Arial" w:eastAsia="Times New Roman" w:hAnsi="Arial" w:cs="Arial"/>
                <w:sz w:val="24"/>
                <w:szCs w:val="24"/>
                <w:lang w:eastAsia="en-GB"/>
              </w:rPr>
            </w:pPr>
            <w:r>
              <w:rPr>
                <w:rFonts w:ascii="Arial" w:hAnsi="Arial" w:cs="Arial"/>
                <w:sz w:val="24"/>
                <w:szCs w:val="24"/>
                <w:lang w:val="en-US"/>
              </w:rPr>
              <w:t>Edinburgh will have one model of understanding and speaking about Children’s Rights that is the same for children and young people as it is for adults supporting them</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08B74A42" w14:textId="31394169" w:rsidR="009120B8" w:rsidRDefault="009120B8">
            <w:pPr>
              <w:spacing w:after="0" w:line="240" w:lineRule="auto"/>
              <w:textAlignment w:val="baseline"/>
              <w:rPr>
                <w:rFonts w:ascii="Arial" w:eastAsia="Times New Roman" w:hAnsi="Arial" w:cs="Arial"/>
                <w:sz w:val="24"/>
                <w:szCs w:val="24"/>
                <w:lang w:eastAsia="en-GB"/>
              </w:rPr>
            </w:pPr>
            <w:r>
              <w:rPr>
                <w:rFonts w:ascii="Arial" w:hAnsi="Arial" w:cs="Arial"/>
                <w:sz w:val="24"/>
                <w:szCs w:val="24"/>
              </w:rPr>
              <w:t>A working group including education, learning and development, LAYC and other colleagues has begun meeting (4</w:t>
            </w:r>
            <w:r>
              <w:rPr>
                <w:rFonts w:ascii="Arial" w:hAnsi="Arial" w:cs="Arial"/>
                <w:sz w:val="24"/>
                <w:szCs w:val="24"/>
                <w:vertAlign w:val="superscript"/>
              </w:rPr>
              <w:t>th</w:t>
            </w:r>
            <w:r>
              <w:rPr>
                <w:rFonts w:ascii="Arial" w:hAnsi="Arial" w:cs="Arial"/>
                <w:sz w:val="24"/>
                <w:szCs w:val="24"/>
              </w:rPr>
              <w:t xml:space="preserve"> meeting planned) to take forward the work underway in Rights Respecting Schools, and build/borrow an existing model, that preferably uses either GIRFEC or the 3Ps approach to children’s rights.</w:t>
            </w:r>
            <w:r w:rsidR="00AD3F69">
              <w:rPr>
                <w:rFonts w:ascii="Arial" w:hAnsi="Arial" w:cs="Arial"/>
                <w:sz w:val="24"/>
                <w:szCs w:val="24"/>
              </w:rPr>
              <w:t xml:space="preserve"> Final version of this will be ready for sign off by Children’s Partnership in </w:t>
            </w:r>
            <w:r w:rsidR="006102E0">
              <w:rPr>
                <w:rFonts w:ascii="Arial" w:hAnsi="Arial" w:cs="Arial"/>
                <w:sz w:val="24"/>
                <w:szCs w:val="24"/>
              </w:rPr>
              <w:t>November</w:t>
            </w:r>
            <w:r w:rsidR="00AD3F69">
              <w:rPr>
                <w:rFonts w:ascii="Arial" w:hAnsi="Arial" w:cs="Arial"/>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7AA8728E" w14:textId="6EC3DD6E" w:rsidR="009120B8" w:rsidRDefault="00F8370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0</w:t>
            </w:r>
            <w:r w:rsidR="00AD3F69">
              <w:rPr>
                <w:rFonts w:ascii="Arial" w:eastAsia="Times New Roman" w:hAnsi="Arial" w:cs="Arial"/>
                <w:sz w:val="24"/>
                <w:szCs w:val="24"/>
                <w:lang w:val="en-US" w:eastAsia="en-GB"/>
              </w:rPr>
              <w:t>1</w:t>
            </w:r>
            <w:r w:rsidR="009120B8">
              <w:rPr>
                <w:rFonts w:ascii="Arial" w:eastAsia="Times New Roman" w:hAnsi="Arial" w:cs="Arial"/>
                <w:sz w:val="24"/>
                <w:szCs w:val="24"/>
                <w:lang w:val="en-US" w:eastAsia="en-GB"/>
              </w:rPr>
              <w:t>/</w:t>
            </w:r>
            <w:r>
              <w:rPr>
                <w:rFonts w:ascii="Arial" w:eastAsia="Times New Roman" w:hAnsi="Arial" w:cs="Arial"/>
                <w:sz w:val="24"/>
                <w:szCs w:val="24"/>
                <w:lang w:val="en-US" w:eastAsia="en-GB"/>
              </w:rPr>
              <w:t>0</w:t>
            </w:r>
            <w:r w:rsidR="00AD3F69">
              <w:rPr>
                <w:rFonts w:ascii="Arial" w:eastAsia="Times New Roman" w:hAnsi="Arial" w:cs="Arial"/>
                <w:sz w:val="24"/>
                <w:szCs w:val="24"/>
                <w:lang w:val="en-US" w:eastAsia="en-GB"/>
              </w:rPr>
              <w:t>1</w:t>
            </w:r>
            <w:r w:rsidR="009120B8">
              <w:rPr>
                <w:rFonts w:ascii="Arial" w:eastAsia="Times New Roman" w:hAnsi="Arial" w:cs="Arial"/>
                <w:sz w:val="24"/>
                <w:szCs w:val="24"/>
                <w:lang w:val="en-US" w:eastAsia="en-GB"/>
              </w:rPr>
              <w:t>/202</w:t>
            </w:r>
            <w:r w:rsidR="00AD3F69">
              <w:rPr>
                <w:rFonts w:ascii="Arial" w:eastAsia="Times New Roman" w:hAnsi="Arial" w:cs="Arial"/>
                <w:sz w:val="24"/>
                <w:szCs w:val="24"/>
                <w:lang w:val="en-US" w:eastAsia="en-GB"/>
              </w:rPr>
              <w:t>3</w:t>
            </w:r>
            <w:r w:rsidR="009120B8">
              <w:rPr>
                <w:rFonts w:ascii="Arial" w:eastAsia="Times New Roman" w:hAnsi="Arial" w:cs="Arial"/>
                <w:sz w:val="24"/>
                <w:szCs w:val="24"/>
                <w:lang w:eastAsia="en-GB"/>
              </w:rPr>
              <w:t> </w:t>
            </w:r>
          </w:p>
        </w:tc>
      </w:tr>
    </w:tbl>
    <w:p w14:paraId="46047F29" w14:textId="77777777" w:rsidR="009120B8" w:rsidRDefault="009120B8" w:rsidP="009120B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358F27F4" w14:textId="77777777" w:rsidR="009120B8" w:rsidRDefault="009120B8" w:rsidP="009120B8">
      <w:pPr>
        <w:rPr>
          <w:rFonts w:ascii="Arial" w:hAnsi="Arial" w:cs="Arial"/>
          <w:sz w:val="24"/>
          <w:szCs w:val="24"/>
        </w:rPr>
      </w:pPr>
    </w:p>
    <w:p w14:paraId="4FFC903C" w14:textId="77777777" w:rsidR="009120B8" w:rsidRDefault="009120B8" w:rsidP="009120B8">
      <w:pPr>
        <w:rPr>
          <w:rFonts w:ascii="Arial" w:hAnsi="Arial" w:cs="Arial"/>
          <w:b/>
          <w:sz w:val="24"/>
          <w:szCs w:val="24"/>
        </w:rPr>
      </w:pPr>
    </w:p>
    <w:p w14:paraId="27362A69" w14:textId="77777777" w:rsidR="009120B8" w:rsidRDefault="009120B8" w:rsidP="009120B8">
      <w:pPr>
        <w:rPr>
          <w:rFonts w:ascii="Arial" w:hAnsi="Arial" w:cs="Arial"/>
          <w:b/>
          <w:sz w:val="24"/>
          <w:szCs w:val="24"/>
        </w:rPr>
      </w:pPr>
    </w:p>
    <w:tbl>
      <w:tblPr>
        <w:tblpPr w:leftFromText="180" w:rightFromText="180" w:bottomFromText="160" w:horzAnchor="margin" w:tblpX="-998" w:tblpY="690"/>
        <w:tblW w:w="160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21"/>
        <w:gridCol w:w="1411"/>
        <w:gridCol w:w="1849"/>
        <w:gridCol w:w="2971"/>
        <w:gridCol w:w="4819"/>
        <w:gridCol w:w="1849"/>
      </w:tblGrid>
      <w:tr w:rsidR="009120B8" w14:paraId="0D6398CE" w14:textId="77777777" w:rsidTr="009120B8">
        <w:trPr>
          <w:trHeight w:val="740"/>
        </w:trPr>
        <w:tc>
          <w:tcPr>
            <w:tcW w:w="31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bookmarkEnd w:id="2"/>
          <w:p w14:paraId="6405C51A"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ACTION</w:t>
            </w:r>
          </w:p>
        </w:tc>
        <w:tc>
          <w:tcPr>
            <w:tcW w:w="141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4C6750CF" w14:textId="03EBE06E"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W</w:t>
            </w:r>
            <w:r w:rsidR="005A76A3">
              <w:rPr>
                <w:rFonts w:ascii="Arial" w:hAnsi="Arial" w:cs="Arial"/>
                <w:b/>
                <w:bCs/>
                <w:sz w:val="24"/>
                <w:szCs w:val="24"/>
                <w:lang w:eastAsia="en-US"/>
              </w:rPr>
              <w:t>OR</w:t>
            </w:r>
            <w:r>
              <w:rPr>
                <w:rFonts w:ascii="Arial" w:hAnsi="Arial" w:cs="Arial"/>
                <w:b/>
                <w:bCs/>
                <w:sz w:val="24"/>
                <w:szCs w:val="24"/>
                <w:lang w:eastAsia="en-US"/>
              </w:rPr>
              <w:t>KING GROUP LEADING ACTION</w:t>
            </w:r>
          </w:p>
        </w:tc>
        <w:tc>
          <w:tcPr>
            <w:tcW w:w="1849" w:type="dxa"/>
            <w:tcBorders>
              <w:top w:val="single" w:sz="4" w:space="0" w:color="000000"/>
              <w:left w:val="single" w:sz="4" w:space="0" w:color="000000"/>
              <w:bottom w:val="single" w:sz="4" w:space="0" w:color="000000"/>
              <w:right w:val="single" w:sz="4" w:space="0" w:color="000000"/>
            </w:tcBorders>
            <w:shd w:val="clear" w:color="auto" w:fill="D9E2F3"/>
            <w:hideMark/>
          </w:tcPr>
          <w:p w14:paraId="3293F14A" w14:textId="77777777" w:rsidR="009120B8" w:rsidRDefault="009120B8">
            <w:pPr>
              <w:pStyle w:val="BodyA"/>
              <w:spacing w:after="0" w:line="240" w:lineRule="auto"/>
              <w:rPr>
                <w:rFonts w:ascii="Arial" w:hAnsi="Arial" w:cs="Arial"/>
                <w:b/>
                <w:bCs/>
                <w:sz w:val="24"/>
                <w:szCs w:val="24"/>
                <w:lang w:eastAsia="en-US"/>
              </w:rPr>
            </w:pPr>
            <w:r>
              <w:rPr>
                <w:rFonts w:ascii="Arial" w:hAnsi="Arial" w:cs="Arial"/>
                <w:b/>
                <w:bCs/>
                <w:sz w:val="24"/>
                <w:szCs w:val="24"/>
                <w:lang w:eastAsia="en-US"/>
              </w:rPr>
              <w:t xml:space="preserve">ACTION </w:t>
            </w:r>
          </w:p>
        </w:tc>
        <w:tc>
          <w:tcPr>
            <w:tcW w:w="297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709C606C"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WHAT WILL SUCCESS BE MEASURED BY?</w:t>
            </w:r>
          </w:p>
        </w:tc>
        <w:tc>
          <w:tcPr>
            <w:tcW w:w="481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3A2C0672"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PROGRESS</w:t>
            </w:r>
          </w:p>
        </w:tc>
        <w:tc>
          <w:tcPr>
            <w:tcW w:w="184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hideMark/>
          </w:tcPr>
          <w:p w14:paraId="46001CF4" w14:textId="77777777" w:rsidR="009120B8" w:rsidRDefault="009120B8">
            <w:pPr>
              <w:pStyle w:val="BodyA"/>
              <w:spacing w:after="0" w:line="240" w:lineRule="auto"/>
              <w:rPr>
                <w:rFonts w:ascii="Arial" w:hAnsi="Arial" w:cs="Arial"/>
                <w:sz w:val="24"/>
                <w:szCs w:val="24"/>
                <w:lang w:eastAsia="en-US"/>
              </w:rPr>
            </w:pPr>
            <w:r>
              <w:rPr>
                <w:rFonts w:ascii="Arial" w:hAnsi="Arial" w:cs="Arial"/>
                <w:b/>
                <w:bCs/>
                <w:sz w:val="24"/>
                <w:szCs w:val="24"/>
                <w:lang w:eastAsia="en-US"/>
              </w:rPr>
              <w:t>TIMESCALE</w:t>
            </w:r>
          </w:p>
        </w:tc>
      </w:tr>
      <w:tr w:rsidR="009120B8" w14:paraId="5A199694" w14:textId="77777777" w:rsidTr="00520874">
        <w:trPr>
          <w:trHeight w:val="839"/>
        </w:trPr>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0E9DA59" w14:textId="735E4E11" w:rsidR="009120B8" w:rsidRDefault="009120B8">
            <w:pPr>
              <w:pStyle w:val="BodyA"/>
              <w:rPr>
                <w:rFonts w:ascii="Arial" w:hAnsi="Arial" w:cs="Arial"/>
                <w:sz w:val="24"/>
                <w:szCs w:val="24"/>
                <w:lang w:eastAsia="en-US"/>
              </w:rPr>
            </w:pPr>
            <w:r>
              <w:rPr>
                <w:rFonts w:ascii="Arial" w:hAnsi="Arial" w:cs="Arial"/>
                <w:b/>
                <w:bCs/>
                <w:sz w:val="24"/>
                <w:szCs w:val="24"/>
                <w:lang w:eastAsia="en-US"/>
              </w:rPr>
              <w:t>WFS1</w:t>
            </w:r>
            <w:r>
              <w:rPr>
                <w:rFonts w:ascii="Arial" w:hAnsi="Arial" w:cs="Arial"/>
                <w:sz w:val="24"/>
                <w:szCs w:val="24"/>
                <w:lang w:eastAsia="en-US"/>
              </w:rPr>
              <w:t xml:space="preserve"> - The 10 principles of intensive family support will be embedded into the practice (planning, </w:t>
            </w:r>
            <w:r w:rsidR="00AD3F69">
              <w:rPr>
                <w:rFonts w:ascii="Arial" w:hAnsi="Arial" w:cs="Arial"/>
                <w:sz w:val="24"/>
                <w:szCs w:val="24"/>
                <w:lang w:eastAsia="en-US"/>
              </w:rPr>
              <w:t>commissioning,</w:t>
            </w:r>
            <w:r>
              <w:rPr>
                <w:rFonts w:ascii="Arial" w:hAnsi="Arial" w:cs="Arial"/>
                <w:sz w:val="24"/>
                <w:szCs w:val="24"/>
                <w:lang w:eastAsia="en-US"/>
              </w:rPr>
              <w:t xml:space="preserve"> and delivery) of all organisations that support children and their families, directly or indirectly.</w:t>
            </w:r>
          </w:p>
          <w:p w14:paraId="666A550E"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Holistic and relational</w:t>
            </w:r>
          </w:p>
          <w:p w14:paraId="184DFA4A"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Therapeutic</w:t>
            </w:r>
          </w:p>
          <w:p w14:paraId="0287BA8F"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Non-stigmatising</w:t>
            </w:r>
          </w:p>
          <w:p w14:paraId="2C0CB2FA"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Patient and persistent</w:t>
            </w:r>
          </w:p>
          <w:p w14:paraId="7E3AEF0B"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Underpinned by Children’s Rights</w:t>
            </w:r>
          </w:p>
          <w:p w14:paraId="35F1821E"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Community-based</w:t>
            </w:r>
          </w:p>
          <w:p w14:paraId="0D197BF6"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Responsive and timely</w:t>
            </w:r>
          </w:p>
          <w:p w14:paraId="25B555A6"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Work with family assets</w:t>
            </w:r>
          </w:p>
          <w:p w14:paraId="38A38D82"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lang w:eastAsia="en-US"/>
              </w:rPr>
            </w:pPr>
            <w:r>
              <w:rPr>
                <w:rFonts w:ascii="Arial" w:hAnsi="Arial" w:cs="Arial"/>
                <w:sz w:val="24"/>
                <w:szCs w:val="24"/>
                <w:lang w:eastAsia="en-US"/>
              </w:rPr>
              <w:t>Empowerment and agency</w:t>
            </w:r>
          </w:p>
          <w:p w14:paraId="757883A6" w14:textId="77777777" w:rsidR="009120B8" w:rsidRDefault="009120B8" w:rsidP="009120B8">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lang w:eastAsia="en-US"/>
              </w:rPr>
            </w:pPr>
            <w:r>
              <w:rPr>
                <w:rFonts w:ascii="Arial" w:hAnsi="Arial" w:cs="Arial"/>
                <w:sz w:val="24"/>
                <w:szCs w:val="24"/>
                <w:lang w:eastAsia="en-US"/>
              </w:rPr>
              <w:t>Flexible</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B5F65D3"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WG4</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22680"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Review of what we have, are there any gaps set against the 10 principles?</w:t>
            </w:r>
          </w:p>
          <w:p w14:paraId="6A1B9D9E" w14:textId="77777777" w:rsidR="009120B8" w:rsidRDefault="009120B8">
            <w:pPr>
              <w:pStyle w:val="BodyA"/>
              <w:spacing w:after="0" w:line="240" w:lineRule="auto"/>
              <w:rPr>
                <w:rFonts w:ascii="Arial" w:hAnsi="Arial" w:cs="Arial"/>
                <w:sz w:val="24"/>
                <w:szCs w:val="24"/>
                <w:lang w:eastAsia="en-US"/>
              </w:rPr>
            </w:pPr>
          </w:p>
          <w:p w14:paraId="407A9B2D" w14:textId="77777777" w:rsidR="009120B8" w:rsidRDefault="009120B8">
            <w:pPr>
              <w:pStyle w:val="BodyA"/>
              <w:spacing w:after="0" w:line="240" w:lineRule="auto"/>
              <w:rPr>
                <w:rFonts w:ascii="Arial" w:hAnsi="Arial" w:cs="Arial"/>
                <w:sz w:val="24"/>
                <w:szCs w:val="24"/>
                <w:lang w:eastAsia="en-US"/>
              </w:rPr>
            </w:pP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79F854" w14:textId="598EC007" w:rsidR="009120B8" w:rsidRDefault="00AD3F69">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The 10 principles will be embedded and identifiable in the way that all services work with children, young people, parents, and carers. </w:t>
            </w:r>
          </w:p>
          <w:p w14:paraId="5B03E0FB" w14:textId="77777777" w:rsidR="00AD3F69" w:rsidRDefault="00AD3F69">
            <w:pPr>
              <w:pStyle w:val="BodyA"/>
              <w:spacing w:after="0" w:line="240" w:lineRule="auto"/>
              <w:rPr>
                <w:rFonts w:ascii="Arial" w:hAnsi="Arial" w:cs="Arial"/>
                <w:sz w:val="24"/>
                <w:szCs w:val="24"/>
                <w:lang w:eastAsia="en-US"/>
              </w:rPr>
            </w:pPr>
          </w:p>
          <w:p w14:paraId="3A9FF2F3" w14:textId="52B4D546" w:rsidR="00AD3F69" w:rsidRDefault="00AD3F69">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The 10 principles will be embedded into Edinburgh’s approach to Whole Family Support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3839CF" w14:textId="77777777" w:rsidR="009120B8" w:rsidRDefault="009120B8">
            <w:pPr>
              <w:pStyle w:val="Body"/>
              <w:spacing w:line="256" w:lineRule="auto"/>
              <w:rPr>
                <w:rFonts w:ascii="Arial" w:hAnsi="Arial" w:cs="Arial"/>
                <w:lang w:eastAsia="en-US"/>
              </w:rPr>
            </w:pPr>
            <w:r>
              <w:rPr>
                <w:rFonts w:ascii="Arial" w:hAnsi="Arial" w:cs="Arial"/>
                <w:b/>
                <w:bCs/>
                <w:lang w:eastAsia="en-US"/>
              </w:rPr>
              <w:t>Step 1</w:t>
            </w:r>
            <w:r>
              <w:rPr>
                <w:rFonts w:ascii="Arial" w:hAnsi="Arial" w:cs="Arial"/>
                <w:lang w:eastAsia="en-US"/>
              </w:rPr>
              <w:t xml:space="preserve"> – understanding language of principles.  Establishing understanding of the Promise and the 10 Principles.  </w:t>
            </w:r>
          </w:p>
          <w:p w14:paraId="790E7264" w14:textId="77777777" w:rsidR="009120B8" w:rsidRDefault="009120B8">
            <w:pPr>
              <w:pStyle w:val="Body"/>
              <w:spacing w:line="256" w:lineRule="auto"/>
              <w:rPr>
                <w:rFonts w:ascii="Arial" w:hAnsi="Arial" w:cs="Arial"/>
                <w:lang w:eastAsia="en-US"/>
              </w:rPr>
            </w:pPr>
          </w:p>
          <w:p w14:paraId="3A476F5F" w14:textId="77777777" w:rsidR="009120B8" w:rsidRDefault="009120B8">
            <w:pPr>
              <w:pStyle w:val="Body"/>
              <w:spacing w:line="256" w:lineRule="auto"/>
              <w:rPr>
                <w:rFonts w:ascii="Arial" w:hAnsi="Arial" w:cs="Arial"/>
                <w:lang w:eastAsia="en-US"/>
              </w:rPr>
            </w:pPr>
            <w:r>
              <w:rPr>
                <w:rFonts w:ascii="Arial" w:hAnsi="Arial" w:cs="Arial"/>
                <w:b/>
                <w:bCs/>
                <w:lang w:eastAsia="en-US"/>
              </w:rPr>
              <w:t>Action</w:t>
            </w:r>
            <w:r>
              <w:rPr>
                <w:rFonts w:ascii="Arial" w:hAnsi="Arial" w:cs="Arial"/>
                <w:lang w:eastAsia="en-US"/>
              </w:rPr>
              <w:t xml:space="preserve"> - Parent Support Collaborative Outreach sub-group can provide data from recent survey and to be taken forward with Parent Support Collaborative EVOC Children/Young People and Families Network Promise sub-group.  </w:t>
            </w:r>
          </w:p>
          <w:p w14:paraId="618871E4" w14:textId="77777777" w:rsidR="009120B8" w:rsidRDefault="009120B8">
            <w:pPr>
              <w:pStyle w:val="Body"/>
              <w:spacing w:line="256" w:lineRule="auto"/>
              <w:rPr>
                <w:rFonts w:ascii="Arial" w:hAnsi="Arial" w:cs="Arial"/>
                <w:lang w:eastAsia="en-US"/>
              </w:rPr>
            </w:pPr>
          </w:p>
          <w:p w14:paraId="4A8624A0" w14:textId="77777777" w:rsidR="009120B8" w:rsidRDefault="009120B8">
            <w:pPr>
              <w:pStyle w:val="Body"/>
              <w:spacing w:line="256" w:lineRule="auto"/>
              <w:rPr>
                <w:rFonts w:ascii="Arial" w:hAnsi="Arial" w:cs="Arial"/>
                <w:lang w:eastAsia="en-US"/>
              </w:rPr>
            </w:pPr>
            <w:r>
              <w:rPr>
                <w:rFonts w:ascii="Arial" w:hAnsi="Arial" w:cs="Arial"/>
                <w:b/>
                <w:bCs/>
                <w:lang w:eastAsia="en-US"/>
              </w:rPr>
              <w:t>Step 2</w:t>
            </w:r>
            <w:r>
              <w:rPr>
                <w:rFonts w:ascii="Arial" w:hAnsi="Arial" w:cs="Arial"/>
                <w:lang w:eastAsia="en-US"/>
              </w:rPr>
              <w:t xml:space="preserve"> – ensuring that the principles are introduced/embedded into new and recommissioned services. The </w:t>
            </w:r>
            <w:proofErr w:type="gramStart"/>
            <w:r>
              <w:rPr>
                <w:rFonts w:ascii="Arial" w:hAnsi="Arial" w:cs="Arial"/>
                <w:lang w:eastAsia="en-US"/>
              </w:rPr>
              <w:t>Principles</w:t>
            </w:r>
            <w:proofErr w:type="gramEnd"/>
            <w:r>
              <w:rPr>
                <w:rFonts w:ascii="Arial" w:hAnsi="Arial" w:cs="Arial"/>
                <w:lang w:eastAsia="en-US"/>
              </w:rPr>
              <w:t xml:space="preserve"> to be routinely used in the planning and commissioning of services.</w:t>
            </w:r>
          </w:p>
          <w:p w14:paraId="1737DE14" w14:textId="77777777" w:rsidR="009120B8" w:rsidRDefault="009120B8">
            <w:pPr>
              <w:pStyle w:val="Body"/>
              <w:spacing w:line="256" w:lineRule="auto"/>
              <w:rPr>
                <w:rFonts w:ascii="Arial" w:hAnsi="Arial" w:cs="Arial"/>
                <w:lang w:eastAsia="en-US"/>
              </w:rPr>
            </w:pPr>
          </w:p>
          <w:p w14:paraId="4133741F" w14:textId="77777777" w:rsidR="00520874" w:rsidRDefault="009120B8">
            <w:pPr>
              <w:pStyle w:val="Body"/>
              <w:spacing w:line="256" w:lineRule="auto"/>
              <w:rPr>
                <w:rFonts w:ascii="Arial" w:hAnsi="Arial" w:cs="Arial"/>
                <w:lang w:eastAsia="en-US"/>
              </w:rPr>
            </w:pPr>
            <w:r>
              <w:rPr>
                <w:rFonts w:ascii="Arial" w:hAnsi="Arial" w:cs="Arial"/>
                <w:b/>
                <w:bCs/>
                <w:lang w:eastAsia="en-US"/>
              </w:rPr>
              <w:t xml:space="preserve">Action </w:t>
            </w:r>
            <w:r>
              <w:rPr>
                <w:rFonts w:ascii="Arial" w:hAnsi="Arial" w:cs="Arial"/>
                <w:lang w:eastAsia="en-US"/>
              </w:rPr>
              <w:t xml:space="preserve">– new funding streams and </w:t>
            </w:r>
            <w:r w:rsidR="00520874">
              <w:rPr>
                <w:rFonts w:ascii="Arial" w:hAnsi="Arial" w:cs="Arial"/>
                <w:lang w:eastAsia="en-US"/>
              </w:rPr>
              <w:t>lead for Whole Family Support in place</w:t>
            </w:r>
          </w:p>
          <w:p w14:paraId="554F5179" w14:textId="26F5DD31" w:rsidR="009120B8" w:rsidRDefault="009120B8">
            <w:pPr>
              <w:pStyle w:val="Body"/>
              <w:spacing w:line="256" w:lineRule="auto"/>
              <w:rPr>
                <w:rFonts w:ascii="Arial" w:hAnsi="Arial" w:cs="Arial"/>
                <w:lang w:eastAsia="en-US"/>
              </w:rPr>
            </w:pPr>
            <w:r>
              <w:rPr>
                <w:rFonts w:ascii="Arial" w:hAnsi="Arial" w:cs="Arial"/>
                <w:lang w:eastAsia="en-US"/>
              </w:rPr>
              <w:t>.</w:t>
            </w:r>
          </w:p>
          <w:p w14:paraId="5EF56F3D" w14:textId="77777777" w:rsidR="009120B8" w:rsidRDefault="009120B8">
            <w:pPr>
              <w:pStyle w:val="Body"/>
              <w:spacing w:line="256" w:lineRule="auto"/>
              <w:rPr>
                <w:rFonts w:ascii="Arial" w:hAnsi="Arial" w:cs="Arial"/>
                <w:lang w:eastAsia="en-US"/>
              </w:rPr>
            </w:pPr>
          </w:p>
          <w:p w14:paraId="08B960AA" w14:textId="77777777" w:rsidR="009120B8" w:rsidRDefault="009120B8">
            <w:pPr>
              <w:pStyle w:val="Body"/>
              <w:spacing w:line="256" w:lineRule="auto"/>
              <w:rPr>
                <w:rFonts w:ascii="Arial" w:hAnsi="Arial" w:cs="Arial"/>
                <w:b/>
                <w:bCs/>
                <w:lang w:eastAsia="en-US"/>
              </w:rPr>
            </w:pPr>
          </w:p>
          <w:p w14:paraId="16F33B6C" w14:textId="77777777" w:rsidR="009120B8" w:rsidRDefault="009120B8">
            <w:pPr>
              <w:pStyle w:val="Body"/>
              <w:spacing w:line="256" w:lineRule="auto"/>
              <w:rPr>
                <w:rFonts w:ascii="Arial" w:hAnsi="Arial" w:cs="Arial"/>
                <w:lang w:eastAsia="en-US"/>
              </w:rPr>
            </w:pPr>
          </w:p>
          <w:p w14:paraId="6C88EE46" w14:textId="77777777" w:rsidR="009120B8" w:rsidRDefault="009120B8">
            <w:pPr>
              <w:pStyle w:val="Body"/>
              <w:spacing w:line="256" w:lineRule="auto"/>
              <w:rPr>
                <w:rFonts w:ascii="Arial" w:hAnsi="Arial" w:cs="Arial"/>
                <w:lang w:eastAsia="en-US"/>
              </w:rPr>
            </w:pPr>
          </w:p>
          <w:p w14:paraId="5C29D895" w14:textId="7D8B10E0" w:rsidR="009120B8" w:rsidRDefault="006102E0">
            <w:pPr>
              <w:pStyle w:val="Body"/>
              <w:spacing w:line="256" w:lineRule="auto"/>
              <w:rPr>
                <w:rFonts w:ascii="Arial" w:hAnsi="Arial" w:cs="Arial"/>
                <w:lang w:eastAsia="en-US"/>
              </w:rPr>
            </w:pPr>
            <w:r>
              <w:rPr>
                <w:rFonts w:ascii="Arial" w:hAnsi="Arial" w:cs="Arial"/>
                <w:lang w:eastAsia="en-US"/>
              </w:rPr>
              <w:t>Focusing</w:t>
            </w:r>
            <w:r w:rsidR="009120B8">
              <w:rPr>
                <w:rFonts w:ascii="Arial" w:hAnsi="Arial" w:cs="Arial"/>
                <w:lang w:eastAsia="en-US"/>
              </w:rPr>
              <w:t xml:space="preserve"> on princip</w:t>
            </w:r>
            <w:r w:rsidR="00520874">
              <w:rPr>
                <w:rFonts w:ascii="Arial" w:hAnsi="Arial" w:cs="Arial"/>
                <w:lang w:eastAsia="en-US"/>
              </w:rPr>
              <w:t>les for 2022</w:t>
            </w:r>
            <w:r w:rsidR="009120B8">
              <w:rPr>
                <w:rFonts w:ascii="Arial" w:hAnsi="Arial" w:cs="Arial"/>
                <w:lang w:eastAsia="en-US"/>
              </w:rPr>
              <w:t xml:space="preserve"> and then move on to WFS 2 and 3 in early 2023.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6AE5C" w14:textId="42FDE771" w:rsidR="009120B8"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01/03/2024</w:t>
            </w:r>
          </w:p>
          <w:p w14:paraId="1A3BDE49" w14:textId="77777777" w:rsidR="009120B8" w:rsidRDefault="009120B8">
            <w:pPr>
              <w:pStyle w:val="BodyA"/>
              <w:spacing w:after="0" w:line="240" w:lineRule="auto"/>
              <w:rPr>
                <w:rFonts w:ascii="Arial" w:hAnsi="Arial" w:cs="Arial"/>
                <w:sz w:val="24"/>
                <w:szCs w:val="24"/>
                <w:lang w:eastAsia="en-US"/>
              </w:rPr>
            </w:pPr>
          </w:p>
          <w:p w14:paraId="05CB485A" w14:textId="77777777" w:rsidR="009120B8" w:rsidRDefault="009120B8">
            <w:pPr>
              <w:pStyle w:val="BodyA"/>
              <w:spacing w:after="0" w:line="240" w:lineRule="auto"/>
              <w:rPr>
                <w:rFonts w:ascii="Arial" w:hAnsi="Arial" w:cs="Arial"/>
                <w:sz w:val="24"/>
                <w:szCs w:val="24"/>
                <w:lang w:eastAsia="en-US"/>
              </w:rPr>
            </w:pPr>
          </w:p>
          <w:p w14:paraId="2E46CF7F" w14:textId="77777777" w:rsidR="009120B8" w:rsidRDefault="009120B8">
            <w:pPr>
              <w:pStyle w:val="BodyA"/>
              <w:spacing w:after="0" w:line="240" w:lineRule="auto"/>
              <w:rPr>
                <w:rFonts w:ascii="Arial" w:hAnsi="Arial" w:cs="Arial"/>
                <w:sz w:val="24"/>
                <w:szCs w:val="24"/>
                <w:lang w:eastAsia="en-US"/>
              </w:rPr>
            </w:pPr>
          </w:p>
          <w:p w14:paraId="6D93011E" w14:textId="77777777" w:rsidR="009120B8" w:rsidRDefault="009120B8">
            <w:pPr>
              <w:pStyle w:val="BodyA"/>
              <w:spacing w:after="0" w:line="240" w:lineRule="auto"/>
              <w:rPr>
                <w:rFonts w:ascii="Arial" w:hAnsi="Arial" w:cs="Arial"/>
                <w:sz w:val="24"/>
                <w:szCs w:val="24"/>
                <w:lang w:eastAsia="en-US"/>
              </w:rPr>
            </w:pPr>
          </w:p>
          <w:p w14:paraId="3B9ECEC4" w14:textId="77777777" w:rsidR="009120B8" w:rsidRDefault="009120B8">
            <w:pPr>
              <w:pStyle w:val="BodyA"/>
              <w:spacing w:after="0" w:line="240" w:lineRule="auto"/>
              <w:rPr>
                <w:rFonts w:ascii="Arial" w:hAnsi="Arial" w:cs="Arial"/>
                <w:sz w:val="24"/>
                <w:szCs w:val="24"/>
                <w:lang w:eastAsia="en-US"/>
              </w:rPr>
            </w:pPr>
          </w:p>
          <w:p w14:paraId="60E07DE8" w14:textId="7CF8EBA4"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By 31 December 2022</w:t>
            </w:r>
          </w:p>
          <w:p w14:paraId="1F4B0686" w14:textId="77777777" w:rsidR="009120B8" w:rsidRDefault="009120B8">
            <w:pPr>
              <w:pStyle w:val="BodyA"/>
              <w:spacing w:after="0" w:line="240" w:lineRule="auto"/>
              <w:rPr>
                <w:rFonts w:ascii="Arial" w:hAnsi="Arial" w:cs="Arial"/>
                <w:sz w:val="24"/>
                <w:szCs w:val="24"/>
                <w:lang w:eastAsia="en-US"/>
              </w:rPr>
            </w:pPr>
          </w:p>
          <w:p w14:paraId="1C4602F8" w14:textId="77777777" w:rsidR="009120B8" w:rsidRDefault="009120B8">
            <w:pPr>
              <w:pStyle w:val="BodyA"/>
              <w:spacing w:after="0" w:line="240" w:lineRule="auto"/>
              <w:rPr>
                <w:rFonts w:ascii="Arial" w:hAnsi="Arial" w:cs="Arial"/>
                <w:sz w:val="24"/>
                <w:szCs w:val="24"/>
                <w:lang w:eastAsia="en-US"/>
              </w:rPr>
            </w:pPr>
          </w:p>
          <w:p w14:paraId="44ECB817" w14:textId="77777777" w:rsidR="009120B8" w:rsidRDefault="009120B8">
            <w:pPr>
              <w:pStyle w:val="BodyA"/>
              <w:spacing w:after="0" w:line="240" w:lineRule="auto"/>
              <w:rPr>
                <w:rFonts w:ascii="Arial" w:hAnsi="Arial" w:cs="Arial"/>
                <w:sz w:val="24"/>
                <w:szCs w:val="24"/>
                <w:lang w:eastAsia="en-US"/>
              </w:rPr>
            </w:pPr>
          </w:p>
          <w:p w14:paraId="485F1595" w14:textId="5856EB7C" w:rsidR="009120B8"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01/03/2024</w:t>
            </w:r>
          </w:p>
          <w:p w14:paraId="02CBDD0F" w14:textId="77777777" w:rsidR="009120B8" w:rsidRDefault="009120B8">
            <w:pPr>
              <w:pStyle w:val="BodyA"/>
              <w:spacing w:after="0" w:line="240" w:lineRule="auto"/>
              <w:rPr>
                <w:rFonts w:ascii="Arial" w:hAnsi="Arial" w:cs="Arial"/>
                <w:sz w:val="24"/>
                <w:szCs w:val="24"/>
                <w:lang w:eastAsia="en-US"/>
              </w:rPr>
            </w:pPr>
          </w:p>
          <w:p w14:paraId="61EC3973" w14:textId="77777777" w:rsidR="009120B8" w:rsidRDefault="009120B8">
            <w:pPr>
              <w:pStyle w:val="BodyA"/>
              <w:spacing w:after="0" w:line="240" w:lineRule="auto"/>
              <w:rPr>
                <w:rFonts w:ascii="Arial" w:hAnsi="Arial" w:cs="Arial"/>
                <w:sz w:val="24"/>
                <w:szCs w:val="24"/>
                <w:lang w:eastAsia="en-US"/>
              </w:rPr>
            </w:pPr>
          </w:p>
          <w:p w14:paraId="3E64E90A" w14:textId="77777777" w:rsidR="009120B8" w:rsidRDefault="009120B8">
            <w:pPr>
              <w:pStyle w:val="BodyA"/>
              <w:spacing w:after="0" w:line="240" w:lineRule="auto"/>
              <w:rPr>
                <w:rFonts w:ascii="Arial" w:hAnsi="Arial" w:cs="Arial"/>
                <w:sz w:val="24"/>
                <w:szCs w:val="24"/>
                <w:lang w:eastAsia="en-US"/>
              </w:rPr>
            </w:pPr>
          </w:p>
          <w:p w14:paraId="46140E82" w14:textId="77777777" w:rsidR="00520874" w:rsidRDefault="00520874">
            <w:pPr>
              <w:pStyle w:val="BodyA"/>
              <w:spacing w:after="0" w:line="240" w:lineRule="auto"/>
              <w:rPr>
                <w:rFonts w:ascii="Arial" w:hAnsi="Arial" w:cs="Arial"/>
                <w:sz w:val="24"/>
                <w:szCs w:val="24"/>
                <w:lang w:eastAsia="en-US"/>
              </w:rPr>
            </w:pPr>
          </w:p>
          <w:p w14:paraId="09673281" w14:textId="77777777" w:rsidR="00520874" w:rsidRDefault="00520874">
            <w:pPr>
              <w:pStyle w:val="BodyA"/>
              <w:spacing w:after="0" w:line="240" w:lineRule="auto"/>
              <w:rPr>
                <w:rFonts w:ascii="Arial" w:hAnsi="Arial" w:cs="Arial"/>
                <w:sz w:val="24"/>
                <w:szCs w:val="24"/>
                <w:lang w:eastAsia="en-US"/>
              </w:rPr>
            </w:pPr>
          </w:p>
          <w:p w14:paraId="1921AB28" w14:textId="77777777" w:rsidR="00520874" w:rsidRDefault="00520874">
            <w:pPr>
              <w:pStyle w:val="BodyA"/>
              <w:spacing w:after="0" w:line="240" w:lineRule="auto"/>
              <w:rPr>
                <w:rFonts w:ascii="Arial" w:hAnsi="Arial" w:cs="Arial"/>
                <w:sz w:val="24"/>
                <w:szCs w:val="24"/>
                <w:lang w:eastAsia="en-US"/>
              </w:rPr>
            </w:pPr>
          </w:p>
          <w:p w14:paraId="2E22CF72" w14:textId="6C045F90" w:rsidR="009120B8"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01/03/2024</w:t>
            </w:r>
          </w:p>
          <w:p w14:paraId="087D09C1" w14:textId="77777777" w:rsidR="009120B8" w:rsidRDefault="009120B8">
            <w:pPr>
              <w:pStyle w:val="BodyA"/>
              <w:spacing w:after="0" w:line="240" w:lineRule="auto"/>
              <w:rPr>
                <w:rFonts w:ascii="Arial" w:hAnsi="Arial" w:cs="Arial"/>
                <w:sz w:val="24"/>
                <w:szCs w:val="24"/>
                <w:lang w:eastAsia="en-US"/>
              </w:rPr>
            </w:pPr>
          </w:p>
          <w:p w14:paraId="3FEBF393" w14:textId="77777777" w:rsidR="009120B8" w:rsidRDefault="009120B8">
            <w:pPr>
              <w:pStyle w:val="BodyA"/>
              <w:spacing w:after="0" w:line="240" w:lineRule="auto"/>
              <w:rPr>
                <w:rFonts w:ascii="Arial" w:hAnsi="Arial" w:cs="Arial"/>
                <w:sz w:val="24"/>
                <w:szCs w:val="24"/>
                <w:lang w:eastAsia="en-US"/>
              </w:rPr>
            </w:pPr>
          </w:p>
          <w:p w14:paraId="59EC2CA9" w14:textId="77777777" w:rsidR="009120B8" w:rsidRDefault="009120B8">
            <w:pPr>
              <w:pStyle w:val="BodyA"/>
              <w:spacing w:after="0" w:line="240" w:lineRule="auto"/>
              <w:rPr>
                <w:rFonts w:ascii="Arial" w:hAnsi="Arial" w:cs="Arial"/>
                <w:sz w:val="24"/>
                <w:szCs w:val="24"/>
                <w:lang w:eastAsia="en-US"/>
              </w:rPr>
            </w:pPr>
          </w:p>
          <w:p w14:paraId="547A3C90" w14:textId="77777777" w:rsidR="009120B8" w:rsidRDefault="009120B8">
            <w:pPr>
              <w:pStyle w:val="BodyA"/>
              <w:spacing w:after="0" w:line="240" w:lineRule="auto"/>
              <w:rPr>
                <w:rFonts w:ascii="Arial" w:hAnsi="Arial" w:cs="Arial"/>
                <w:sz w:val="24"/>
                <w:szCs w:val="24"/>
                <w:lang w:eastAsia="en-US"/>
              </w:rPr>
            </w:pPr>
          </w:p>
          <w:p w14:paraId="32E9BA1D" w14:textId="77777777" w:rsidR="00520874" w:rsidRDefault="00520874">
            <w:pPr>
              <w:pStyle w:val="BodyA"/>
              <w:spacing w:after="0" w:line="240" w:lineRule="auto"/>
              <w:rPr>
                <w:rFonts w:ascii="Arial" w:hAnsi="Arial" w:cs="Arial"/>
                <w:sz w:val="24"/>
                <w:szCs w:val="24"/>
                <w:lang w:eastAsia="en-US"/>
              </w:rPr>
            </w:pPr>
          </w:p>
          <w:p w14:paraId="64688122" w14:textId="643DD38D"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By 31 May 2022.</w:t>
            </w:r>
          </w:p>
          <w:p w14:paraId="182EE526" w14:textId="77777777" w:rsidR="009120B8" w:rsidRDefault="009120B8">
            <w:pPr>
              <w:pStyle w:val="BodyA"/>
              <w:spacing w:after="0" w:line="240" w:lineRule="auto"/>
              <w:rPr>
                <w:rFonts w:ascii="Arial" w:hAnsi="Arial" w:cs="Arial"/>
                <w:sz w:val="24"/>
                <w:szCs w:val="24"/>
                <w:lang w:eastAsia="en-US"/>
              </w:rPr>
            </w:pPr>
          </w:p>
        </w:tc>
      </w:tr>
      <w:tr w:rsidR="009120B8" w14:paraId="4492757F" w14:textId="77777777" w:rsidTr="009120B8">
        <w:trPr>
          <w:trHeight w:val="1055"/>
        </w:trPr>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2B29950"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WFS2</w:t>
            </w:r>
            <w:r>
              <w:rPr>
                <w:rFonts w:ascii="Arial" w:hAnsi="Arial" w:cs="Arial"/>
                <w:sz w:val="24"/>
                <w:szCs w:val="24"/>
                <w:lang w:eastAsia="en-US"/>
              </w:rPr>
              <w:t xml:space="preserve"> - Scotland’s family support services will feel and be experienced as integrated to those who use them.</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8B05AF8"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WG4</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9EABD1"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 xml:space="preserve">How do we measure integration at this level? </w:t>
            </w:r>
          </w:p>
          <w:p w14:paraId="423254F5" w14:textId="77777777" w:rsidR="009120B8" w:rsidRDefault="009120B8">
            <w:pPr>
              <w:spacing w:after="0" w:line="240" w:lineRule="auto"/>
              <w:rPr>
                <w:rFonts w:ascii="Arial" w:eastAsia="Times New Roman" w:hAnsi="Arial" w:cs="Arial"/>
                <w:sz w:val="24"/>
                <w:szCs w:val="24"/>
              </w:rPr>
            </w:pPr>
          </w:p>
          <w:p w14:paraId="1FF2014A"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How are services felt by families currently – baseline – what needs to change and how do we improve the integrated feeling?</w:t>
            </w:r>
          </w:p>
          <w:p w14:paraId="222835E6" w14:textId="77777777" w:rsidR="009120B8" w:rsidRDefault="009120B8">
            <w:pPr>
              <w:spacing w:after="0" w:line="240" w:lineRule="auto"/>
              <w:rPr>
                <w:rFonts w:ascii="Arial" w:eastAsia="Times New Roman" w:hAnsi="Arial" w:cs="Arial"/>
                <w:sz w:val="24"/>
                <w:szCs w:val="24"/>
              </w:rPr>
            </w:pPr>
          </w:p>
          <w:p w14:paraId="7BA86D00"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Use of advocacy to guide families through services?</w:t>
            </w:r>
          </w:p>
          <w:p w14:paraId="076A9EE7" w14:textId="77777777" w:rsidR="009120B8" w:rsidRDefault="009120B8">
            <w:pPr>
              <w:pStyle w:val="BodyA"/>
              <w:spacing w:after="0" w:line="240" w:lineRule="auto"/>
              <w:rPr>
                <w:rFonts w:ascii="Arial" w:hAnsi="Arial" w:cs="Arial"/>
                <w:sz w:val="24"/>
                <w:szCs w:val="24"/>
                <w:lang w:eastAsia="en-US"/>
              </w:rPr>
            </w:pPr>
            <w:r>
              <w:rPr>
                <w:rFonts w:ascii="Arial" w:eastAsia="Times New Roman" w:hAnsi="Arial" w:cs="Arial"/>
                <w:sz w:val="24"/>
                <w:szCs w:val="24"/>
                <w:lang w:eastAsia="en-US"/>
              </w:rPr>
              <w:t>Services agreeing a basic level of language that is helpful to families?</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28360E" w14:textId="77777777" w:rsidR="009120B8"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Edinburgh’s family support services will feel and be experienced in a way that they offer the right support, at the right time, for the right duration need is required. </w:t>
            </w:r>
          </w:p>
          <w:p w14:paraId="7006FECD" w14:textId="77777777" w:rsidR="00520874" w:rsidRDefault="00520874">
            <w:pPr>
              <w:pStyle w:val="BodyA"/>
              <w:spacing w:after="0" w:line="240" w:lineRule="auto"/>
              <w:rPr>
                <w:rFonts w:ascii="Arial" w:hAnsi="Arial" w:cs="Arial"/>
                <w:sz w:val="24"/>
                <w:szCs w:val="24"/>
                <w:lang w:eastAsia="en-US"/>
              </w:rPr>
            </w:pPr>
          </w:p>
          <w:p w14:paraId="205EA7D0" w14:textId="5DEE4250" w:rsidR="00520874"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Edinburgh’s Whole Family Support strategy is implemented and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588A43" w14:textId="77777777" w:rsidR="009120B8" w:rsidRDefault="009120B8">
            <w:pPr>
              <w:spacing w:after="0" w:line="240" w:lineRule="auto"/>
              <w:rPr>
                <w:rFonts w:ascii="Arial" w:hAnsi="Arial" w:cs="Arial"/>
                <w:sz w:val="24"/>
                <w:szCs w:val="24"/>
              </w:rPr>
            </w:pPr>
            <w:r>
              <w:rPr>
                <w:rFonts w:ascii="Arial" w:hAnsi="Arial" w:cs="Arial"/>
                <w:sz w:val="24"/>
                <w:szCs w:val="24"/>
              </w:rPr>
              <w:t>Scottish Government project underway to refresh GIRFEC and new guidance to be brought into this work.</w:t>
            </w:r>
          </w:p>
          <w:p w14:paraId="61BD12EA" w14:textId="77777777" w:rsidR="009120B8" w:rsidRDefault="009120B8">
            <w:pPr>
              <w:spacing w:after="0" w:line="240" w:lineRule="auto"/>
              <w:rPr>
                <w:rFonts w:ascii="Arial" w:hAnsi="Arial" w:cs="Arial"/>
                <w:sz w:val="24"/>
                <w:szCs w:val="24"/>
              </w:rPr>
            </w:pPr>
          </w:p>
          <w:p w14:paraId="075AA461" w14:textId="77777777" w:rsidR="00520874" w:rsidRDefault="00520874">
            <w:pPr>
              <w:spacing w:after="0" w:line="240" w:lineRule="auto"/>
              <w:rPr>
                <w:rFonts w:ascii="Arial" w:hAnsi="Arial" w:cs="Arial"/>
                <w:b/>
                <w:bCs/>
                <w:sz w:val="24"/>
                <w:szCs w:val="24"/>
              </w:rPr>
            </w:pPr>
          </w:p>
          <w:p w14:paraId="0BFD309D" w14:textId="77777777" w:rsidR="00520874" w:rsidRDefault="00520874">
            <w:pPr>
              <w:spacing w:after="0" w:line="240" w:lineRule="auto"/>
              <w:rPr>
                <w:rFonts w:ascii="Arial" w:hAnsi="Arial" w:cs="Arial"/>
                <w:b/>
                <w:bCs/>
                <w:sz w:val="24"/>
                <w:szCs w:val="24"/>
              </w:rPr>
            </w:pPr>
          </w:p>
          <w:p w14:paraId="7E4B5351" w14:textId="77777777" w:rsidR="00520874" w:rsidRDefault="00520874">
            <w:pPr>
              <w:spacing w:after="0" w:line="240" w:lineRule="auto"/>
              <w:rPr>
                <w:rFonts w:ascii="Arial" w:hAnsi="Arial" w:cs="Arial"/>
                <w:b/>
                <w:bCs/>
                <w:sz w:val="24"/>
                <w:szCs w:val="24"/>
              </w:rPr>
            </w:pPr>
          </w:p>
          <w:p w14:paraId="5C498CF8" w14:textId="308EE2E4" w:rsidR="009120B8" w:rsidRDefault="009120B8">
            <w:pPr>
              <w:spacing w:after="0" w:line="240" w:lineRule="auto"/>
              <w:rPr>
                <w:rFonts w:ascii="Arial" w:hAnsi="Arial" w:cs="Arial"/>
                <w:sz w:val="24"/>
                <w:szCs w:val="24"/>
              </w:rPr>
            </w:pPr>
          </w:p>
          <w:p w14:paraId="74A320FD" w14:textId="6EAAEF5E" w:rsidR="00520874" w:rsidRDefault="00520874">
            <w:pPr>
              <w:spacing w:after="0" w:line="240" w:lineRule="auto"/>
              <w:rPr>
                <w:rFonts w:ascii="Arial" w:hAnsi="Arial" w:cs="Arial"/>
                <w:sz w:val="24"/>
                <w:szCs w:val="24"/>
              </w:rPr>
            </w:pPr>
            <w:r>
              <w:rPr>
                <w:rFonts w:ascii="Arial" w:hAnsi="Arial" w:cs="Arial"/>
                <w:sz w:val="24"/>
                <w:szCs w:val="24"/>
              </w:rPr>
              <w:t xml:space="preserve">Development of Whole Family Support plan and strategy </w:t>
            </w:r>
          </w:p>
          <w:p w14:paraId="1F10E3B0" w14:textId="142BA34C" w:rsidR="009120B8" w:rsidRDefault="009120B8">
            <w:pPr>
              <w:spacing w:after="0" w:line="240" w:lineRule="auto"/>
              <w:rPr>
                <w:rFonts w:ascii="Arial" w:hAnsi="Arial" w:cs="Arial"/>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46004C" w14:textId="7C08CFA7" w:rsidR="009120B8"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End of 2022</w:t>
            </w:r>
          </w:p>
          <w:p w14:paraId="35863D39" w14:textId="77777777" w:rsidR="009120B8" w:rsidRDefault="009120B8">
            <w:pPr>
              <w:pStyle w:val="BodyA"/>
              <w:spacing w:after="0" w:line="240" w:lineRule="auto"/>
              <w:rPr>
                <w:rFonts w:ascii="Arial" w:hAnsi="Arial" w:cs="Arial"/>
                <w:sz w:val="24"/>
                <w:szCs w:val="24"/>
                <w:lang w:eastAsia="en-US"/>
              </w:rPr>
            </w:pPr>
          </w:p>
          <w:p w14:paraId="630E9B33" w14:textId="77777777" w:rsidR="00520874" w:rsidRDefault="00520874">
            <w:pPr>
              <w:pStyle w:val="BodyA"/>
              <w:spacing w:after="0" w:line="240" w:lineRule="auto"/>
              <w:rPr>
                <w:rFonts w:ascii="Arial" w:hAnsi="Arial" w:cs="Arial"/>
                <w:sz w:val="24"/>
                <w:szCs w:val="24"/>
                <w:lang w:eastAsia="en-US"/>
              </w:rPr>
            </w:pPr>
          </w:p>
          <w:p w14:paraId="319FEFE1" w14:textId="77777777" w:rsidR="00520874" w:rsidRDefault="00520874">
            <w:pPr>
              <w:pStyle w:val="BodyA"/>
              <w:spacing w:after="0" w:line="240" w:lineRule="auto"/>
              <w:rPr>
                <w:rFonts w:ascii="Arial" w:hAnsi="Arial" w:cs="Arial"/>
                <w:sz w:val="24"/>
                <w:szCs w:val="24"/>
                <w:lang w:eastAsia="en-US"/>
              </w:rPr>
            </w:pPr>
          </w:p>
          <w:p w14:paraId="3F1DB900" w14:textId="77777777" w:rsidR="00520874" w:rsidRDefault="00520874">
            <w:pPr>
              <w:pStyle w:val="BodyA"/>
              <w:spacing w:after="0" w:line="240" w:lineRule="auto"/>
              <w:rPr>
                <w:rFonts w:ascii="Arial" w:hAnsi="Arial" w:cs="Arial"/>
                <w:sz w:val="24"/>
                <w:szCs w:val="24"/>
                <w:lang w:eastAsia="en-US"/>
              </w:rPr>
            </w:pPr>
          </w:p>
          <w:p w14:paraId="5BB759C5" w14:textId="77777777" w:rsidR="00520874" w:rsidRDefault="00520874">
            <w:pPr>
              <w:pStyle w:val="BodyA"/>
              <w:spacing w:after="0" w:line="240" w:lineRule="auto"/>
              <w:rPr>
                <w:rFonts w:ascii="Arial" w:hAnsi="Arial" w:cs="Arial"/>
                <w:sz w:val="24"/>
                <w:szCs w:val="24"/>
                <w:lang w:eastAsia="en-US"/>
              </w:rPr>
            </w:pPr>
          </w:p>
          <w:p w14:paraId="0D9D64EB" w14:textId="77777777" w:rsidR="00520874" w:rsidRDefault="00520874">
            <w:pPr>
              <w:pStyle w:val="BodyA"/>
              <w:spacing w:after="0" w:line="240" w:lineRule="auto"/>
              <w:rPr>
                <w:rFonts w:ascii="Arial" w:hAnsi="Arial" w:cs="Arial"/>
                <w:sz w:val="24"/>
                <w:szCs w:val="24"/>
                <w:lang w:eastAsia="en-US"/>
              </w:rPr>
            </w:pPr>
          </w:p>
          <w:p w14:paraId="5F570507" w14:textId="77777777" w:rsidR="00520874" w:rsidRDefault="00520874">
            <w:pPr>
              <w:pStyle w:val="BodyA"/>
              <w:spacing w:after="0" w:line="240" w:lineRule="auto"/>
              <w:rPr>
                <w:rFonts w:ascii="Arial" w:hAnsi="Arial" w:cs="Arial"/>
                <w:sz w:val="24"/>
                <w:szCs w:val="24"/>
                <w:lang w:eastAsia="en-US"/>
              </w:rPr>
            </w:pPr>
          </w:p>
          <w:p w14:paraId="79E796D5" w14:textId="1BDE73FC" w:rsidR="009120B8"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March 2023</w:t>
            </w:r>
          </w:p>
        </w:tc>
      </w:tr>
      <w:tr w:rsidR="009120B8" w14:paraId="5F92C506" w14:textId="77777777" w:rsidTr="009120B8">
        <w:trPr>
          <w:trHeight w:val="831"/>
        </w:trPr>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1B25663"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WFS3</w:t>
            </w:r>
            <w:r>
              <w:rPr>
                <w:rFonts w:ascii="Arial" w:hAnsi="Arial" w:cs="Arial"/>
                <w:sz w:val="24"/>
                <w:szCs w:val="24"/>
                <w:lang w:eastAsia="en-US"/>
              </w:rPr>
              <w:t xml:space="preserve"> - All families will have direct and clear access to family therapies and specific support across a range of issues, so that accessing support is seen as something that a range of families may need throughout life.</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1A8F837"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WG4</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475787"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 xml:space="preserve">Family therapy mapping – </w:t>
            </w:r>
          </w:p>
          <w:p w14:paraId="1DF5D87F" w14:textId="77777777" w:rsidR="009120B8" w:rsidRDefault="009120B8">
            <w:pPr>
              <w:spacing w:after="0" w:line="240" w:lineRule="auto"/>
              <w:rPr>
                <w:rFonts w:ascii="Arial" w:eastAsia="Times New Roman" w:hAnsi="Arial" w:cs="Arial"/>
                <w:sz w:val="24"/>
                <w:szCs w:val="24"/>
              </w:rPr>
            </w:pPr>
          </w:p>
          <w:p w14:paraId="7B7F3CC0"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 xml:space="preserve">what exists; </w:t>
            </w:r>
          </w:p>
          <w:p w14:paraId="5B4A8FEE"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how is it accessed;</w:t>
            </w:r>
          </w:p>
          <w:p w14:paraId="568072CE"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demand versus capacity;</w:t>
            </w:r>
          </w:p>
          <w:p w14:paraId="18C11E68"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 xml:space="preserve">identify gap. </w:t>
            </w:r>
          </w:p>
          <w:p w14:paraId="43B83FE4" w14:textId="77777777" w:rsidR="009120B8" w:rsidRDefault="009120B8">
            <w:pPr>
              <w:pStyle w:val="BodyA"/>
              <w:spacing w:after="0" w:line="240" w:lineRule="auto"/>
              <w:rPr>
                <w:rFonts w:ascii="Arial" w:hAnsi="Arial" w:cs="Arial"/>
                <w:sz w:val="24"/>
                <w:szCs w:val="24"/>
                <w:lang w:eastAsia="en-US"/>
              </w:rPr>
            </w:pP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77EBF1" w14:textId="1BA18F16" w:rsidR="009120B8"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Edinburgh will have a clear pathway for children, young people, parents, </w:t>
            </w:r>
            <w:proofErr w:type="gramStart"/>
            <w:r>
              <w:rPr>
                <w:rFonts w:ascii="Arial" w:hAnsi="Arial" w:cs="Arial"/>
                <w:sz w:val="24"/>
                <w:szCs w:val="24"/>
                <w:lang w:eastAsia="en-US"/>
              </w:rPr>
              <w:t>carers</w:t>
            </w:r>
            <w:proofErr w:type="gramEnd"/>
            <w:r>
              <w:rPr>
                <w:rFonts w:ascii="Arial" w:hAnsi="Arial" w:cs="Arial"/>
                <w:sz w:val="24"/>
                <w:szCs w:val="24"/>
                <w:lang w:eastAsia="en-US"/>
              </w:rPr>
              <w:t xml:space="preserve"> and professionals are all aware of and can reach into for support as and when the need arises.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D71357F" w14:textId="464EDBDC" w:rsidR="009120B8" w:rsidRDefault="00520874">
            <w:pPr>
              <w:spacing w:after="0" w:line="240" w:lineRule="auto"/>
              <w:rPr>
                <w:rFonts w:ascii="Arial" w:hAnsi="Arial" w:cs="Arial"/>
                <w:sz w:val="24"/>
                <w:szCs w:val="24"/>
              </w:rPr>
            </w:pPr>
            <w:r>
              <w:rPr>
                <w:rFonts w:ascii="Arial" w:hAnsi="Arial" w:cs="Arial"/>
                <w:sz w:val="24"/>
                <w:szCs w:val="24"/>
              </w:rPr>
              <w:t xml:space="preserve">Single point of access work to be used as a pilot for expanding the model to a broader access/no wrong door contact point. </w:t>
            </w:r>
          </w:p>
          <w:p w14:paraId="3C158985" w14:textId="77777777" w:rsidR="009120B8" w:rsidRDefault="009120B8">
            <w:pPr>
              <w:rPr>
                <w:rFonts w:ascii="Arial" w:hAnsi="Arial" w:cs="Arial"/>
                <w:b/>
                <w:bCs/>
                <w:sz w:val="24"/>
                <w:szCs w:val="24"/>
              </w:rPr>
            </w:pPr>
          </w:p>
          <w:p w14:paraId="063D86F4" w14:textId="77777777" w:rsidR="00520874" w:rsidRDefault="00520874" w:rsidP="00520874">
            <w:pPr>
              <w:spacing w:after="0" w:line="240" w:lineRule="auto"/>
              <w:rPr>
                <w:rFonts w:ascii="Arial" w:hAnsi="Arial" w:cs="Arial"/>
                <w:sz w:val="24"/>
                <w:szCs w:val="24"/>
              </w:rPr>
            </w:pPr>
            <w:r>
              <w:rPr>
                <w:rFonts w:ascii="Arial" w:hAnsi="Arial" w:cs="Arial"/>
                <w:sz w:val="24"/>
                <w:szCs w:val="24"/>
              </w:rPr>
              <w:t xml:space="preserve">Development of Whole Family Support plan and strategy </w:t>
            </w:r>
          </w:p>
          <w:p w14:paraId="1AF8C8E4" w14:textId="77777777" w:rsidR="00520874" w:rsidRDefault="00520874">
            <w:pPr>
              <w:rPr>
                <w:rFonts w:ascii="Arial" w:hAnsi="Arial" w:cs="Arial"/>
                <w:b/>
                <w:bCs/>
                <w:sz w:val="24"/>
                <w:szCs w:val="24"/>
              </w:rPr>
            </w:pPr>
          </w:p>
          <w:p w14:paraId="7B1E3268" w14:textId="21497ACD" w:rsidR="00520874" w:rsidRDefault="00520874">
            <w:pPr>
              <w:rPr>
                <w:rFonts w:ascii="Arial" w:hAnsi="Arial" w:cs="Arial"/>
                <w:b/>
                <w:bCs/>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0C7ED" w14:textId="1661CA6C" w:rsidR="009120B8" w:rsidRDefault="00520874">
            <w:pPr>
              <w:pStyle w:val="BodyA"/>
              <w:spacing w:after="0" w:line="240" w:lineRule="auto"/>
              <w:rPr>
                <w:rFonts w:ascii="Arial" w:hAnsi="Arial" w:cs="Arial"/>
                <w:sz w:val="24"/>
                <w:szCs w:val="24"/>
                <w:lang w:eastAsia="en-US"/>
              </w:rPr>
            </w:pPr>
            <w:r>
              <w:rPr>
                <w:rFonts w:ascii="Arial" w:hAnsi="Arial" w:cs="Arial"/>
                <w:sz w:val="24"/>
                <w:szCs w:val="24"/>
                <w:lang w:eastAsia="en-US"/>
              </w:rPr>
              <w:t>Summer 2023</w:t>
            </w:r>
          </w:p>
          <w:p w14:paraId="7782AA95" w14:textId="77777777" w:rsidR="009120B8" w:rsidRDefault="009120B8">
            <w:pPr>
              <w:pStyle w:val="BodyA"/>
              <w:spacing w:after="0" w:line="240" w:lineRule="auto"/>
              <w:rPr>
                <w:rFonts w:ascii="Arial" w:hAnsi="Arial" w:cs="Arial"/>
                <w:sz w:val="24"/>
                <w:szCs w:val="24"/>
                <w:lang w:eastAsia="en-US"/>
              </w:rPr>
            </w:pPr>
          </w:p>
          <w:p w14:paraId="6AD70E03" w14:textId="77777777" w:rsidR="009120B8" w:rsidRDefault="009120B8">
            <w:pPr>
              <w:pStyle w:val="BodyA"/>
              <w:spacing w:after="0" w:line="240" w:lineRule="auto"/>
              <w:rPr>
                <w:rFonts w:ascii="Arial" w:hAnsi="Arial" w:cs="Arial"/>
                <w:sz w:val="24"/>
                <w:szCs w:val="24"/>
                <w:lang w:eastAsia="en-US"/>
              </w:rPr>
            </w:pPr>
          </w:p>
          <w:p w14:paraId="57417AE8" w14:textId="77777777" w:rsidR="009120B8" w:rsidRDefault="009120B8">
            <w:pPr>
              <w:pStyle w:val="BodyA"/>
              <w:spacing w:after="0" w:line="240" w:lineRule="auto"/>
              <w:rPr>
                <w:rFonts w:ascii="Arial" w:hAnsi="Arial" w:cs="Arial"/>
                <w:sz w:val="24"/>
                <w:szCs w:val="24"/>
                <w:lang w:eastAsia="en-US"/>
              </w:rPr>
            </w:pPr>
          </w:p>
          <w:p w14:paraId="0614ECD4" w14:textId="77777777" w:rsidR="009120B8" w:rsidRDefault="009120B8">
            <w:pPr>
              <w:pStyle w:val="BodyA"/>
              <w:spacing w:after="0" w:line="240" w:lineRule="auto"/>
              <w:rPr>
                <w:rFonts w:ascii="Arial" w:hAnsi="Arial" w:cs="Arial"/>
                <w:sz w:val="24"/>
                <w:szCs w:val="24"/>
                <w:lang w:eastAsia="en-US"/>
              </w:rPr>
            </w:pPr>
          </w:p>
          <w:p w14:paraId="6BCE2C9F" w14:textId="35F0D9B9" w:rsidR="009120B8" w:rsidRDefault="00F8370E">
            <w:pPr>
              <w:pStyle w:val="BodyA"/>
              <w:spacing w:after="0" w:line="240" w:lineRule="auto"/>
              <w:rPr>
                <w:rFonts w:ascii="Arial" w:hAnsi="Arial" w:cs="Arial"/>
                <w:sz w:val="24"/>
                <w:szCs w:val="24"/>
                <w:lang w:eastAsia="en-US"/>
              </w:rPr>
            </w:pPr>
            <w:r>
              <w:rPr>
                <w:rFonts w:ascii="Arial" w:hAnsi="Arial" w:cs="Arial"/>
                <w:sz w:val="24"/>
                <w:szCs w:val="24"/>
                <w:lang w:eastAsia="en-US"/>
              </w:rPr>
              <w:t>March 2023</w:t>
            </w:r>
          </w:p>
        </w:tc>
      </w:tr>
      <w:tr w:rsidR="009120B8" w14:paraId="357D80E3" w14:textId="77777777" w:rsidTr="009120B8">
        <w:trPr>
          <w:trHeight w:val="761"/>
        </w:trPr>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C9D5B5C" w14:textId="77777777" w:rsidR="009120B8" w:rsidRDefault="009120B8">
            <w:pPr>
              <w:pStyle w:val="BodyA"/>
              <w:rPr>
                <w:rFonts w:ascii="Arial" w:hAnsi="Arial" w:cs="Arial"/>
                <w:sz w:val="24"/>
                <w:szCs w:val="24"/>
                <w:lang w:eastAsia="en-US"/>
              </w:rPr>
            </w:pPr>
            <w:r>
              <w:rPr>
                <w:rFonts w:ascii="Arial" w:hAnsi="Arial" w:cs="Arial"/>
                <w:b/>
                <w:bCs/>
                <w:sz w:val="24"/>
                <w:szCs w:val="24"/>
                <w:lang w:eastAsia="en-US"/>
              </w:rPr>
              <w:t>P1</w:t>
            </w:r>
            <w:r>
              <w:rPr>
                <w:rFonts w:ascii="Arial" w:hAnsi="Arial" w:cs="Arial"/>
                <w:sz w:val="24"/>
                <w:szCs w:val="24"/>
                <w:lang w:eastAsia="en-US"/>
              </w:rPr>
              <w:t xml:space="preserve"> - Investment in the lives of children and families will be considered strategically and holistically in the context of their experiences.</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5BC6ACA4"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WG4</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D9EFB5"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Where and how is money invested currently – across the Children’s Partnership – how does this align to this call to action? Does anything need to change?</w:t>
            </w:r>
          </w:p>
          <w:p w14:paraId="16CDF4AF" w14:textId="77777777" w:rsidR="009120B8" w:rsidRDefault="009120B8">
            <w:pPr>
              <w:pStyle w:val="BodyA"/>
              <w:spacing w:after="0" w:line="240" w:lineRule="auto"/>
              <w:rPr>
                <w:rFonts w:ascii="Arial" w:hAnsi="Arial" w:cs="Arial"/>
                <w:sz w:val="24"/>
                <w:szCs w:val="24"/>
                <w:lang w:eastAsia="en-US"/>
              </w:rPr>
            </w:pP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308FD9" w14:textId="76442D65" w:rsidR="009120B8" w:rsidRDefault="00F8370E">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Edinburgh will have a process in place that ensures that children, young people, parents and carers views and voice will inform the strategic investment available.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A860CB1" w14:textId="795B68C2" w:rsidR="006102E0" w:rsidRDefault="006102E0" w:rsidP="006102E0">
            <w:pPr>
              <w:rPr>
                <w:rFonts w:ascii="Arial" w:hAnsi="Arial" w:cs="Arial"/>
                <w:sz w:val="24"/>
                <w:szCs w:val="24"/>
              </w:rPr>
            </w:pPr>
            <w:r>
              <w:rPr>
                <w:rFonts w:ascii="Arial" w:hAnsi="Arial" w:cs="Arial"/>
                <w:sz w:val="24"/>
                <w:szCs w:val="24"/>
              </w:rPr>
              <w:t>Joint Commissioning children’s partnership working group to be reconvened on 9 December.</w:t>
            </w:r>
          </w:p>
          <w:p w14:paraId="0B69F55B" w14:textId="6CDD229F" w:rsidR="00F8370E" w:rsidRDefault="00F8370E">
            <w:pPr>
              <w:spacing w:after="0" w:line="240" w:lineRule="auto"/>
              <w:rPr>
                <w:rFonts w:ascii="Arial" w:eastAsia="Times New Roman" w:hAnsi="Arial" w:cs="Arial"/>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6B392F" w14:textId="03B3500F" w:rsidR="009120B8" w:rsidRDefault="00F8370E">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Overdue </w:t>
            </w:r>
          </w:p>
        </w:tc>
      </w:tr>
      <w:tr w:rsidR="009120B8" w14:paraId="4F1A3CCB" w14:textId="77777777" w:rsidTr="009120B8">
        <w:trPr>
          <w:trHeight w:val="1101"/>
        </w:trPr>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AC662E0" w14:textId="77777777" w:rsidR="009120B8" w:rsidRDefault="009120B8">
            <w:pPr>
              <w:spacing w:after="0" w:line="240" w:lineRule="auto"/>
              <w:rPr>
                <w:rFonts w:ascii="Arial" w:hAnsi="Arial" w:cs="Arial"/>
                <w:sz w:val="24"/>
                <w:szCs w:val="24"/>
              </w:rPr>
            </w:pPr>
            <w:r>
              <w:rPr>
                <w:rFonts w:ascii="Arial" w:hAnsi="Arial" w:cs="Arial"/>
                <w:b/>
                <w:bCs/>
                <w:sz w:val="24"/>
                <w:szCs w:val="24"/>
              </w:rPr>
              <w:t>P2</w:t>
            </w:r>
            <w:r>
              <w:rPr>
                <w:rFonts w:ascii="Arial" w:hAnsi="Arial" w:cs="Arial"/>
                <w:sz w:val="24"/>
                <w:szCs w:val="24"/>
              </w:rPr>
              <w:t xml:space="preserve"> - Organisations with responsibilities towards children and families will be confident about when, </w:t>
            </w:r>
            <w:proofErr w:type="gramStart"/>
            <w:r>
              <w:rPr>
                <w:rFonts w:ascii="Arial" w:hAnsi="Arial" w:cs="Arial"/>
                <w:sz w:val="24"/>
                <w:szCs w:val="24"/>
              </w:rPr>
              <w:t>where,</w:t>
            </w:r>
            <w:proofErr w:type="gramEnd"/>
            <w:r>
              <w:rPr>
                <w:rFonts w:ascii="Arial" w:hAnsi="Arial" w:cs="Arial"/>
                <w:sz w:val="24"/>
                <w:szCs w:val="24"/>
              </w:rPr>
              <w:t xml:space="preserve"> why and how to share information with partners. Information sharing will not be a barrier to supporting children and families</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7CC001F" w14:textId="77777777" w:rsidR="009120B8" w:rsidRDefault="009120B8">
            <w:pPr>
              <w:pStyle w:val="BodyA"/>
              <w:spacing w:after="0" w:line="240" w:lineRule="auto"/>
              <w:rPr>
                <w:rFonts w:ascii="Arial" w:hAnsi="Arial" w:cs="Arial"/>
                <w:sz w:val="24"/>
                <w:szCs w:val="24"/>
                <w:lang w:eastAsia="en-US"/>
              </w:rPr>
            </w:pPr>
            <w:r>
              <w:rPr>
                <w:rFonts w:ascii="Arial" w:hAnsi="Arial" w:cs="Arial"/>
                <w:sz w:val="24"/>
                <w:szCs w:val="24"/>
                <w:lang w:eastAsia="en-US"/>
              </w:rPr>
              <w:t>WG4</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2D6973" w14:textId="77777777" w:rsidR="009120B8" w:rsidRDefault="009120B8">
            <w:pPr>
              <w:spacing w:after="0" w:line="240" w:lineRule="auto"/>
              <w:rPr>
                <w:rFonts w:ascii="Arial" w:eastAsia="Times New Roman" w:hAnsi="Arial" w:cs="Arial"/>
                <w:sz w:val="24"/>
                <w:szCs w:val="24"/>
              </w:rPr>
            </w:pPr>
            <w:r>
              <w:rPr>
                <w:rFonts w:ascii="Arial" w:eastAsia="Times New Roman" w:hAnsi="Arial" w:cs="Arial"/>
                <w:sz w:val="24"/>
                <w:szCs w:val="24"/>
              </w:rPr>
              <w:t>Review information sharing arrangements – integral to this - GIRFEC</w:t>
            </w:r>
          </w:p>
          <w:p w14:paraId="51331F7E" w14:textId="77777777" w:rsidR="009120B8" w:rsidRDefault="009120B8">
            <w:pPr>
              <w:pStyle w:val="BodyA"/>
              <w:spacing w:after="0" w:line="240" w:lineRule="auto"/>
              <w:rPr>
                <w:rFonts w:ascii="Arial" w:hAnsi="Arial" w:cs="Arial"/>
                <w:sz w:val="24"/>
                <w:szCs w:val="24"/>
                <w:lang w:eastAsia="en-US"/>
              </w:rPr>
            </w:pP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4BFFE3" w14:textId="44053F9E" w:rsidR="009120B8" w:rsidRDefault="00F8370E">
            <w:pPr>
              <w:pStyle w:val="BodyA"/>
              <w:spacing w:after="0" w:line="240" w:lineRule="auto"/>
              <w:rPr>
                <w:rFonts w:ascii="Arial" w:hAnsi="Arial" w:cs="Arial"/>
                <w:sz w:val="24"/>
                <w:szCs w:val="24"/>
                <w:lang w:eastAsia="en-US"/>
              </w:rPr>
            </w:pPr>
            <w:r>
              <w:rPr>
                <w:rFonts w:ascii="Arial" w:hAnsi="Arial" w:cs="Arial"/>
                <w:sz w:val="24"/>
                <w:szCs w:val="24"/>
                <w:lang w:eastAsia="en-US"/>
              </w:rPr>
              <w:t xml:space="preserve">Edinburgh will have in place a clear information sharing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A47C82" w14:textId="7822CE9D" w:rsidR="009120B8" w:rsidRDefault="009120B8">
            <w:pPr>
              <w:rPr>
                <w:rFonts w:ascii="Arial" w:eastAsia="Times New Roman" w:hAnsi="Arial" w:cs="Arial"/>
                <w:sz w:val="24"/>
                <w:szCs w:val="24"/>
              </w:rPr>
            </w:pPr>
            <w:r>
              <w:rPr>
                <w:rFonts w:ascii="Arial" w:eastAsia="Times New Roman" w:hAnsi="Arial" w:cs="Arial"/>
                <w:sz w:val="24"/>
                <w:szCs w:val="24"/>
              </w:rPr>
              <w:t>EVOC consultant is working cross-sector on new information sharing protocol.</w:t>
            </w:r>
          </w:p>
          <w:p w14:paraId="6A5D46FB" w14:textId="77777777" w:rsidR="00F8370E" w:rsidRDefault="00F8370E">
            <w:pPr>
              <w:rPr>
                <w:rFonts w:ascii="Arial" w:eastAsia="Times New Roman" w:hAnsi="Arial" w:cs="Arial"/>
                <w:sz w:val="24"/>
                <w:szCs w:val="24"/>
              </w:rPr>
            </w:pPr>
          </w:p>
          <w:p w14:paraId="0A327827" w14:textId="320B7E0D" w:rsidR="009120B8" w:rsidRPr="00F8370E" w:rsidRDefault="00F8370E">
            <w:pPr>
              <w:spacing w:after="0" w:line="240" w:lineRule="auto"/>
              <w:rPr>
                <w:rFonts w:ascii="Arial" w:eastAsia="Times New Roman" w:hAnsi="Arial" w:cs="Arial"/>
                <w:sz w:val="24"/>
                <w:szCs w:val="24"/>
              </w:rPr>
            </w:pPr>
            <w:r w:rsidRPr="00F8370E">
              <w:rPr>
                <w:rFonts w:ascii="Arial" w:eastAsia="Times New Roman" w:hAnsi="Arial" w:cs="Arial"/>
                <w:sz w:val="24"/>
                <w:szCs w:val="24"/>
              </w:rPr>
              <w:t xml:space="preserve">GIRFEC refresh will support this work </w:t>
            </w:r>
          </w:p>
          <w:p w14:paraId="112FDEFF" w14:textId="77777777" w:rsidR="009120B8" w:rsidRDefault="009120B8">
            <w:pPr>
              <w:rPr>
                <w:rFonts w:ascii="Arial" w:hAnsi="Arial" w:cs="Arial"/>
                <w:sz w:val="24"/>
                <w:szCs w:val="24"/>
              </w:rPr>
            </w:pPr>
          </w:p>
          <w:p w14:paraId="3EEDE6F4" w14:textId="77777777" w:rsidR="006102E0" w:rsidRDefault="006102E0" w:rsidP="006102E0">
            <w:pPr>
              <w:rPr>
                <w:rFonts w:ascii="Arial" w:hAnsi="Arial" w:cs="Arial"/>
                <w:sz w:val="24"/>
                <w:szCs w:val="24"/>
              </w:rPr>
            </w:pPr>
            <w:r>
              <w:rPr>
                <w:rFonts w:ascii="Arial" w:hAnsi="Arial" w:cs="Arial"/>
                <w:sz w:val="24"/>
                <w:szCs w:val="24"/>
              </w:rPr>
              <w:t>Data Sharing Agreement to be finalised in new year.  Dissemination to follow.</w:t>
            </w:r>
          </w:p>
          <w:p w14:paraId="4D381F5F" w14:textId="42CEC387" w:rsidR="006102E0" w:rsidRDefault="006102E0">
            <w:pPr>
              <w:rPr>
                <w:rFonts w:ascii="Arial" w:hAnsi="Arial" w:cs="Arial"/>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9227D5B" w14:textId="77777777" w:rsidR="009120B8" w:rsidRDefault="009120B8">
            <w:pPr>
              <w:pStyle w:val="BodyA"/>
              <w:spacing w:after="0" w:line="240" w:lineRule="auto"/>
              <w:rPr>
                <w:rFonts w:ascii="Arial" w:hAnsi="Arial" w:cs="Arial"/>
                <w:sz w:val="24"/>
                <w:szCs w:val="24"/>
                <w:lang w:eastAsia="en-US"/>
              </w:rPr>
            </w:pPr>
          </w:p>
          <w:p w14:paraId="51582200" w14:textId="77777777" w:rsidR="00F8370E" w:rsidRDefault="00F8370E">
            <w:pPr>
              <w:pStyle w:val="BodyA"/>
              <w:spacing w:after="0" w:line="240" w:lineRule="auto"/>
              <w:rPr>
                <w:rFonts w:ascii="Arial" w:hAnsi="Arial" w:cs="Arial"/>
                <w:sz w:val="24"/>
                <w:szCs w:val="24"/>
                <w:lang w:eastAsia="en-US"/>
              </w:rPr>
            </w:pPr>
          </w:p>
          <w:p w14:paraId="27D8888F" w14:textId="77777777" w:rsidR="00F8370E" w:rsidRDefault="00F8370E">
            <w:pPr>
              <w:pStyle w:val="BodyA"/>
              <w:spacing w:after="0" w:line="240" w:lineRule="auto"/>
              <w:rPr>
                <w:rFonts w:ascii="Arial" w:hAnsi="Arial" w:cs="Arial"/>
                <w:sz w:val="24"/>
                <w:szCs w:val="24"/>
                <w:lang w:eastAsia="en-US"/>
              </w:rPr>
            </w:pPr>
          </w:p>
          <w:p w14:paraId="2829A5DD" w14:textId="77777777" w:rsidR="00F8370E" w:rsidRDefault="00F8370E">
            <w:pPr>
              <w:pStyle w:val="BodyA"/>
              <w:spacing w:after="0" w:line="240" w:lineRule="auto"/>
              <w:rPr>
                <w:rFonts w:ascii="Arial" w:hAnsi="Arial" w:cs="Arial"/>
                <w:sz w:val="24"/>
                <w:szCs w:val="24"/>
                <w:lang w:eastAsia="en-US"/>
              </w:rPr>
            </w:pPr>
          </w:p>
          <w:p w14:paraId="0B8D8454" w14:textId="33F4A91A" w:rsidR="00F8370E" w:rsidRDefault="00F8370E">
            <w:pPr>
              <w:pStyle w:val="BodyA"/>
              <w:spacing w:after="0" w:line="240" w:lineRule="auto"/>
              <w:rPr>
                <w:rFonts w:ascii="Arial" w:hAnsi="Arial" w:cs="Arial"/>
                <w:sz w:val="24"/>
                <w:szCs w:val="24"/>
                <w:lang w:eastAsia="en-US"/>
              </w:rPr>
            </w:pPr>
            <w:r>
              <w:rPr>
                <w:rFonts w:ascii="Arial" w:hAnsi="Arial" w:cs="Arial"/>
                <w:sz w:val="24"/>
                <w:szCs w:val="24"/>
                <w:lang w:eastAsia="en-US"/>
              </w:rPr>
              <w:t>March 2023</w:t>
            </w:r>
          </w:p>
        </w:tc>
      </w:tr>
    </w:tbl>
    <w:p w14:paraId="3C9B0D04" w14:textId="77777777" w:rsidR="009120B8" w:rsidRDefault="009120B8" w:rsidP="009120B8">
      <w:pPr>
        <w:rPr>
          <w:rFonts w:ascii="Arial" w:hAnsi="Arial" w:cs="Arial"/>
          <w:sz w:val="24"/>
          <w:szCs w:val="24"/>
        </w:rPr>
      </w:pPr>
    </w:p>
    <w:p w14:paraId="234F210E" w14:textId="77777777" w:rsidR="009120B8" w:rsidRDefault="009120B8" w:rsidP="009120B8">
      <w:pPr>
        <w:rPr>
          <w:rFonts w:ascii="Arial" w:hAnsi="Arial" w:cs="Arial"/>
          <w:sz w:val="24"/>
          <w:szCs w:val="24"/>
        </w:rPr>
      </w:pPr>
    </w:p>
    <w:p w14:paraId="2DB3DE51" w14:textId="77777777" w:rsidR="009120B8" w:rsidRDefault="009120B8" w:rsidP="009120B8">
      <w:pPr>
        <w:rPr>
          <w:rFonts w:ascii="Arial" w:hAnsi="Arial" w:cs="Arial"/>
          <w:b/>
          <w:sz w:val="24"/>
          <w:szCs w:val="24"/>
        </w:rPr>
      </w:pPr>
    </w:p>
    <w:p w14:paraId="6864A729" w14:textId="77777777" w:rsidR="009120B8" w:rsidRDefault="009120B8" w:rsidP="009120B8"/>
    <w:sectPr w:rsidR="009120B8" w:rsidSect="00F12E01">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DE92" w14:textId="77777777" w:rsidR="00C544D5" w:rsidRDefault="00C544D5" w:rsidP="00F12E01">
      <w:pPr>
        <w:spacing w:after="0" w:line="240" w:lineRule="auto"/>
      </w:pPr>
      <w:r>
        <w:separator/>
      </w:r>
    </w:p>
  </w:endnote>
  <w:endnote w:type="continuationSeparator" w:id="0">
    <w:p w14:paraId="53E7F752" w14:textId="77777777" w:rsidR="00C544D5" w:rsidRDefault="00C544D5" w:rsidP="00F1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546741"/>
      <w:docPartObj>
        <w:docPartGallery w:val="Page Numbers (Bottom of Page)"/>
        <w:docPartUnique/>
      </w:docPartObj>
    </w:sdtPr>
    <w:sdtEndPr>
      <w:rPr>
        <w:noProof/>
      </w:rPr>
    </w:sdtEndPr>
    <w:sdtContent>
      <w:p w14:paraId="71BF6A22" w14:textId="55B75801" w:rsidR="0002380B" w:rsidRDefault="000238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B4C55" w14:textId="77777777" w:rsidR="0002380B" w:rsidRDefault="0002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1CDB" w14:textId="77777777" w:rsidR="00C544D5" w:rsidRDefault="00C544D5" w:rsidP="00F12E01">
      <w:pPr>
        <w:spacing w:after="0" w:line="240" w:lineRule="auto"/>
      </w:pPr>
      <w:r>
        <w:separator/>
      </w:r>
    </w:p>
  </w:footnote>
  <w:footnote w:type="continuationSeparator" w:id="0">
    <w:p w14:paraId="4CF830C2" w14:textId="77777777" w:rsidR="00C544D5" w:rsidRDefault="00C544D5" w:rsidP="00F12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FAC"/>
    <w:multiLevelType w:val="hybridMultilevel"/>
    <w:tmpl w:val="3B70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570D2"/>
    <w:multiLevelType w:val="multilevel"/>
    <w:tmpl w:val="EFCA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505DF"/>
    <w:multiLevelType w:val="hybridMultilevel"/>
    <w:tmpl w:val="B5AE6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A7095"/>
    <w:multiLevelType w:val="hybridMultilevel"/>
    <w:tmpl w:val="BE380998"/>
    <w:lvl w:ilvl="0" w:tplc="F4AE4DD8">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 w15:restartNumberingAfterBreak="0">
    <w:nsid w:val="29EA4019"/>
    <w:multiLevelType w:val="multilevel"/>
    <w:tmpl w:val="5ED8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356F4"/>
    <w:multiLevelType w:val="hybridMultilevel"/>
    <w:tmpl w:val="0DC21E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41AE7"/>
    <w:multiLevelType w:val="hybridMultilevel"/>
    <w:tmpl w:val="ACC0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80775"/>
    <w:multiLevelType w:val="hybridMultilevel"/>
    <w:tmpl w:val="ACF6F3EC"/>
    <w:lvl w:ilvl="0" w:tplc="28DA7770">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84869C3"/>
    <w:multiLevelType w:val="hybridMultilevel"/>
    <w:tmpl w:val="7AE64896"/>
    <w:lvl w:ilvl="0" w:tplc="28DA7770">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8B2ED2"/>
    <w:multiLevelType w:val="hybridMultilevel"/>
    <w:tmpl w:val="3D66FD6E"/>
    <w:lvl w:ilvl="0" w:tplc="28DA7770">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836A0F"/>
    <w:multiLevelType w:val="multilevel"/>
    <w:tmpl w:val="1230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A6CA7"/>
    <w:multiLevelType w:val="hybridMultilevel"/>
    <w:tmpl w:val="20DA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4600F"/>
    <w:multiLevelType w:val="hybridMultilevel"/>
    <w:tmpl w:val="C558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32490"/>
    <w:multiLevelType w:val="hybridMultilevel"/>
    <w:tmpl w:val="D9B0E4EA"/>
    <w:lvl w:ilvl="0" w:tplc="28DA7770">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C6F0580"/>
    <w:multiLevelType w:val="hybridMultilevel"/>
    <w:tmpl w:val="4254F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726FA0"/>
    <w:multiLevelType w:val="hybridMultilevel"/>
    <w:tmpl w:val="27B24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AF5681"/>
    <w:multiLevelType w:val="hybridMultilevel"/>
    <w:tmpl w:val="A23C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54417"/>
    <w:multiLevelType w:val="hybridMultilevel"/>
    <w:tmpl w:val="32CADC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125EA2"/>
    <w:multiLevelType w:val="hybridMultilevel"/>
    <w:tmpl w:val="A6DA9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FC941F9"/>
    <w:multiLevelType w:val="hybridMultilevel"/>
    <w:tmpl w:val="84F04F62"/>
    <w:lvl w:ilvl="0" w:tplc="3D1CDB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7D169E1"/>
    <w:multiLevelType w:val="hybridMultilevel"/>
    <w:tmpl w:val="66BCA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AB550ED"/>
    <w:multiLevelType w:val="hybridMultilevel"/>
    <w:tmpl w:val="BC56A5C6"/>
    <w:lvl w:ilvl="0" w:tplc="1B54CC22">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D0164C2"/>
    <w:multiLevelType w:val="hybridMultilevel"/>
    <w:tmpl w:val="88AA5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7"/>
  </w:num>
  <w:num w:numId="8">
    <w:abstractNumId w:val="2"/>
  </w:num>
  <w:num w:numId="9">
    <w:abstractNumId w:val="10"/>
  </w:num>
  <w:num w:numId="10">
    <w:abstractNumId w:val="15"/>
  </w:num>
  <w:num w:numId="11">
    <w:abstractNumId w:val="5"/>
  </w:num>
  <w:num w:numId="12">
    <w:abstractNumId w:val="16"/>
  </w:num>
  <w:num w:numId="13">
    <w:abstractNumId w:val="6"/>
  </w:num>
  <w:num w:numId="14">
    <w:abstractNumId w:val="0"/>
  </w:num>
  <w:num w:numId="15">
    <w:abstractNumId w:val="12"/>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0"/>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1"/>
  </w:num>
  <w:num w:numId="24">
    <w:abstractNumId w:val="14"/>
  </w:num>
  <w:num w:numId="25">
    <w:abstractNumId w:val="22"/>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34"/>
    <w:rsid w:val="0000459A"/>
    <w:rsid w:val="0002380B"/>
    <w:rsid w:val="00026A31"/>
    <w:rsid w:val="00075771"/>
    <w:rsid w:val="000D477E"/>
    <w:rsid w:val="00101D7C"/>
    <w:rsid w:val="001074E6"/>
    <w:rsid w:val="00120A6F"/>
    <w:rsid w:val="001840D6"/>
    <w:rsid w:val="001F48F0"/>
    <w:rsid w:val="002305A5"/>
    <w:rsid w:val="0024533C"/>
    <w:rsid w:val="00267887"/>
    <w:rsid w:val="002719F6"/>
    <w:rsid w:val="002859A0"/>
    <w:rsid w:val="002A6C6C"/>
    <w:rsid w:val="002B503D"/>
    <w:rsid w:val="002B7DB1"/>
    <w:rsid w:val="002D3222"/>
    <w:rsid w:val="002D5809"/>
    <w:rsid w:val="002E4047"/>
    <w:rsid w:val="00317AE8"/>
    <w:rsid w:val="00390522"/>
    <w:rsid w:val="00396D8C"/>
    <w:rsid w:val="00435667"/>
    <w:rsid w:val="004B039C"/>
    <w:rsid w:val="004C0A89"/>
    <w:rsid w:val="004F7C3F"/>
    <w:rsid w:val="00520874"/>
    <w:rsid w:val="00551088"/>
    <w:rsid w:val="00564370"/>
    <w:rsid w:val="0056511A"/>
    <w:rsid w:val="005870B1"/>
    <w:rsid w:val="005A4848"/>
    <w:rsid w:val="005A76A3"/>
    <w:rsid w:val="005B3858"/>
    <w:rsid w:val="005D260B"/>
    <w:rsid w:val="006102E0"/>
    <w:rsid w:val="0062791D"/>
    <w:rsid w:val="00627B39"/>
    <w:rsid w:val="00653E76"/>
    <w:rsid w:val="00671AFE"/>
    <w:rsid w:val="0067646A"/>
    <w:rsid w:val="0068096D"/>
    <w:rsid w:val="006A0DB5"/>
    <w:rsid w:val="006B6038"/>
    <w:rsid w:val="006F3AB9"/>
    <w:rsid w:val="007250D6"/>
    <w:rsid w:val="007832FB"/>
    <w:rsid w:val="007C606F"/>
    <w:rsid w:val="007E54B1"/>
    <w:rsid w:val="008148A7"/>
    <w:rsid w:val="008158FB"/>
    <w:rsid w:val="00820822"/>
    <w:rsid w:val="008527DF"/>
    <w:rsid w:val="00861009"/>
    <w:rsid w:val="00867456"/>
    <w:rsid w:val="00870E90"/>
    <w:rsid w:val="00875B10"/>
    <w:rsid w:val="008A3388"/>
    <w:rsid w:val="008D6EDF"/>
    <w:rsid w:val="00904E42"/>
    <w:rsid w:val="009120B8"/>
    <w:rsid w:val="009128DA"/>
    <w:rsid w:val="0091680D"/>
    <w:rsid w:val="00971F58"/>
    <w:rsid w:val="009956CB"/>
    <w:rsid w:val="009D4D4C"/>
    <w:rsid w:val="009E34C7"/>
    <w:rsid w:val="009F1444"/>
    <w:rsid w:val="00A143E9"/>
    <w:rsid w:val="00A23BDE"/>
    <w:rsid w:val="00A260BE"/>
    <w:rsid w:val="00A309C9"/>
    <w:rsid w:val="00AB2121"/>
    <w:rsid w:val="00AD3F69"/>
    <w:rsid w:val="00AD4B09"/>
    <w:rsid w:val="00B23CB7"/>
    <w:rsid w:val="00B27E3B"/>
    <w:rsid w:val="00B37B2A"/>
    <w:rsid w:val="00B81B98"/>
    <w:rsid w:val="00B93951"/>
    <w:rsid w:val="00C544D5"/>
    <w:rsid w:val="00C764D7"/>
    <w:rsid w:val="00C867AD"/>
    <w:rsid w:val="00CB0F36"/>
    <w:rsid w:val="00CD64CB"/>
    <w:rsid w:val="00CF7070"/>
    <w:rsid w:val="00D10CFB"/>
    <w:rsid w:val="00DE0B34"/>
    <w:rsid w:val="00E021C9"/>
    <w:rsid w:val="00E54A52"/>
    <w:rsid w:val="00E57718"/>
    <w:rsid w:val="00E802E4"/>
    <w:rsid w:val="00E87A14"/>
    <w:rsid w:val="00EA3825"/>
    <w:rsid w:val="00EA4292"/>
    <w:rsid w:val="00EE7960"/>
    <w:rsid w:val="00F12E01"/>
    <w:rsid w:val="00F404C7"/>
    <w:rsid w:val="00F41E88"/>
    <w:rsid w:val="00F60EF1"/>
    <w:rsid w:val="00F737E3"/>
    <w:rsid w:val="00F8370E"/>
    <w:rsid w:val="00F94E16"/>
    <w:rsid w:val="00FA0693"/>
    <w:rsid w:val="00FC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0A2F"/>
  <w15:chartTrackingRefBased/>
  <w15:docId w15:val="{5D9BACB5-DA77-4271-8636-35F1B07D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9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E01"/>
  </w:style>
  <w:style w:type="paragraph" w:styleId="Footer">
    <w:name w:val="footer"/>
    <w:basedOn w:val="Normal"/>
    <w:link w:val="FooterChar"/>
    <w:uiPriority w:val="99"/>
    <w:unhideWhenUsed/>
    <w:rsid w:val="00F12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E01"/>
  </w:style>
  <w:style w:type="paragraph" w:styleId="ListParagraph">
    <w:name w:val="List Paragraph"/>
    <w:basedOn w:val="Normal"/>
    <w:uiPriority w:val="34"/>
    <w:qFormat/>
    <w:rsid w:val="00F12E01"/>
    <w:pPr>
      <w:spacing w:after="0" w:line="240" w:lineRule="auto"/>
      <w:ind w:left="720"/>
    </w:pPr>
    <w:rPr>
      <w:rFonts w:ascii="Calibri" w:hAnsi="Calibri" w:cs="Calibri"/>
    </w:rPr>
  </w:style>
  <w:style w:type="table" w:styleId="TableGrid">
    <w:name w:val="Table Grid"/>
    <w:basedOn w:val="TableNormal"/>
    <w:uiPriority w:val="39"/>
    <w:rsid w:val="00F12E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33C"/>
    <w:rPr>
      <w:color w:val="0563C1" w:themeColor="hyperlink"/>
      <w:u w:val="single"/>
    </w:rPr>
  </w:style>
  <w:style w:type="character" w:styleId="UnresolvedMention">
    <w:name w:val="Unresolved Mention"/>
    <w:basedOn w:val="DefaultParagraphFont"/>
    <w:uiPriority w:val="99"/>
    <w:semiHidden/>
    <w:unhideWhenUsed/>
    <w:rsid w:val="0024533C"/>
    <w:rPr>
      <w:color w:val="605E5C"/>
      <w:shd w:val="clear" w:color="auto" w:fill="E1DFDD"/>
    </w:rPr>
  </w:style>
  <w:style w:type="paragraph" w:customStyle="1" w:styleId="paragraph">
    <w:name w:val="paragraph"/>
    <w:basedOn w:val="Normal"/>
    <w:rsid w:val="00F41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1E88"/>
  </w:style>
  <w:style w:type="character" w:customStyle="1" w:styleId="eop">
    <w:name w:val="eop"/>
    <w:basedOn w:val="DefaultParagraphFont"/>
    <w:rsid w:val="00F41E88"/>
  </w:style>
  <w:style w:type="paragraph" w:customStyle="1" w:styleId="BodyA">
    <w:name w:val="Body A"/>
    <w:rsid w:val="00F41E88"/>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Body">
    <w:name w:val="Body"/>
    <w:rsid w:val="00F41E8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NoSpacing">
    <w:name w:val="No Spacing"/>
    <w:uiPriority w:val="1"/>
    <w:qFormat/>
    <w:rsid w:val="0067646A"/>
    <w:pPr>
      <w:spacing w:after="0" w:line="240" w:lineRule="auto"/>
    </w:pPr>
  </w:style>
  <w:style w:type="paragraph" w:customStyle="1" w:styleId="xbodya">
    <w:name w:val="x_bodya"/>
    <w:basedOn w:val="Normal"/>
    <w:rsid w:val="00627B39"/>
    <w:pPr>
      <w:spacing w:line="252" w:lineRule="auto"/>
    </w:pPr>
    <w:rPr>
      <w:rFonts w:ascii="Calibri" w:hAnsi="Calibri" w:cs="Calibri"/>
      <w:color w:val="000000"/>
      <w:lang w:eastAsia="en-GB"/>
    </w:rPr>
  </w:style>
  <w:style w:type="paragraph" w:customStyle="1" w:styleId="xmsonormal">
    <w:name w:val="x_msonormal"/>
    <w:basedOn w:val="Normal"/>
    <w:rsid w:val="00627B39"/>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2859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009">
      <w:bodyDiv w:val="1"/>
      <w:marLeft w:val="0"/>
      <w:marRight w:val="0"/>
      <w:marTop w:val="0"/>
      <w:marBottom w:val="0"/>
      <w:divBdr>
        <w:top w:val="none" w:sz="0" w:space="0" w:color="auto"/>
        <w:left w:val="none" w:sz="0" w:space="0" w:color="auto"/>
        <w:bottom w:val="none" w:sz="0" w:space="0" w:color="auto"/>
        <w:right w:val="none" w:sz="0" w:space="0" w:color="auto"/>
      </w:divBdr>
    </w:div>
    <w:div w:id="46417044">
      <w:bodyDiv w:val="1"/>
      <w:marLeft w:val="0"/>
      <w:marRight w:val="0"/>
      <w:marTop w:val="0"/>
      <w:marBottom w:val="0"/>
      <w:divBdr>
        <w:top w:val="none" w:sz="0" w:space="0" w:color="auto"/>
        <w:left w:val="none" w:sz="0" w:space="0" w:color="auto"/>
        <w:bottom w:val="none" w:sz="0" w:space="0" w:color="auto"/>
        <w:right w:val="none" w:sz="0" w:space="0" w:color="auto"/>
      </w:divBdr>
    </w:div>
    <w:div w:id="110634510">
      <w:bodyDiv w:val="1"/>
      <w:marLeft w:val="0"/>
      <w:marRight w:val="0"/>
      <w:marTop w:val="0"/>
      <w:marBottom w:val="0"/>
      <w:divBdr>
        <w:top w:val="none" w:sz="0" w:space="0" w:color="auto"/>
        <w:left w:val="none" w:sz="0" w:space="0" w:color="auto"/>
        <w:bottom w:val="none" w:sz="0" w:space="0" w:color="auto"/>
        <w:right w:val="none" w:sz="0" w:space="0" w:color="auto"/>
      </w:divBdr>
    </w:div>
    <w:div w:id="223613126">
      <w:bodyDiv w:val="1"/>
      <w:marLeft w:val="0"/>
      <w:marRight w:val="0"/>
      <w:marTop w:val="0"/>
      <w:marBottom w:val="0"/>
      <w:divBdr>
        <w:top w:val="none" w:sz="0" w:space="0" w:color="auto"/>
        <w:left w:val="none" w:sz="0" w:space="0" w:color="auto"/>
        <w:bottom w:val="none" w:sz="0" w:space="0" w:color="auto"/>
        <w:right w:val="none" w:sz="0" w:space="0" w:color="auto"/>
      </w:divBdr>
    </w:div>
    <w:div w:id="241834998">
      <w:bodyDiv w:val="1"/>
      <w:marLeft w:val="0"/>
      <w:marRight w:val="0"/>
      <w:marTop w:val="0"/>
      <w:marBottom w:val="0"/>
      <w:divBdr>
        <w:top w:val="none" w:sz="0" w:space="0" w:color="auto"/>
        <w:left w:val="none" w:sz="0" w:space="0" w:color="auto"/>
        <w:bottom w:val="none" w:sz="0" w:space="0" w:color="auto"/>
        <w:right w:val="none" w:sz="0" w:space="0" w:color="auto"/>
      </w:divBdr>
    </w:div>
    <w:div w:id="281423292">
      <w:bodyDiv w:val="1"/>
      <w:marLeft w:val="0"/>
      <w:marRight w:val="0"/>
      <w:marTop w:val="0"/>
      <w:marBottom w:val="0"/>
      <w:divBdr>
        <w:top w:val="none" w:sz="0" w:space="0" w:color="auto"/>
        <w:left w:val="none" w:sz="0" w:space="0" w:color="auto"/>
        <w:bottom w:val="none" w:sz="0" w:space="0" w:color="auto"/>
        <w:right w:val="none" w:sz="0" w:space="0" w:color="auto"/>
      </w:divBdr>
    </w:div>
    <w:div w:id="303046147">
      <w:bodyDiv w:val="1"/>
      <w:marLeft w:val="0"/>
      <w:marRight w:val="0"/>
      <w:marTop w:val="0"/>
      <w:marBottom w:val="0"/>
      <w:divBdr>
        <w:top w:val="none" w:sz="0" w:space="0" w:color="auto"/>
        <w:left w:val="none" w:sz="0" w:space="0" w:color="auto"/>
        <w:bottom w:val="none" w:sz="0" w:space="0" w:color="auto"/>
        <w:right w:val="none" w:sz="0" w:space="0" w:color="auto"/>
      </w:divBdr>
    </w:div>
    <w:div w:id="435565730">
      <w:bodyDiv w:val="1"/>
      <w:marLeft w:val="0"/>
      <w:marRight w:val="0"/>
      <w:marTop w:val="0"/>
      <w:marBottom w:val="0"/>
      <w:divBdr>
        <w:top w:val="none" w:sz="0" w:space="0" w:color="auto"/>
        <w:left w:val="none" w:sz="0" w:space="0" w:color="auto"/>
        <w:bottom w:val="none" w:sz="0" w:space="0" w:color="auto"/>
        <w:right w:val="none" w:sz="0" w:space="0" w:color="auto"/>
      </w:divBdr>
    </w:div>
    <w:div w:id="547187277">
      <w:bodyDiv w:val="1"/>
      <w:marLeft w:val="0"/>
      <w:marRight w:val="0"/>
      <w:marTop w:val="0"/>
      <w:marBottom w:val="0"/>
      <w:divBdr>
        <w:top w:val="none" w:sz="0" w:space="0" w:color="auto"/>
        <w:left w:val="none" w:sz="0" w:space="0" w:color="auto"/>
        <w:bottom w:val="none" w:sz="0" w:space="0" w:color="auto"/>
        <w:right w:val="none" w:sz="0" w:space="0" w:color="auto"/>
      </w:divBdr>
    </w:div>
    <w:div w:id="575434976">
      <w:bodyDiv w:val="1"/>
      <w:marLeft w:val="0"/>
      <w:marRight w:val="0"/>
      <w:marTop w:val="0"/>
      <w:marBottom w:val="0"/>
      <w:divBdr>
        <w:top w:val="none" w:sz="0" w:space="0" w:color="auto"/>
        <w:left w:val="none" w:sz="0" w:space="0" w:color="auto"/>
        <w:bottom w:val="none" w:sz="0" w:space="0" w:color="auto"/>
        <w:right w:val="none" w:sz="0" w:space="0" w:color="auto"/>
      </w:divBdr>
    </w:div>
    <w:div w:id="648368685">
      <w:bodyDiv w:val="1"/>
      <w:marLeft w:val="0"/>
      <w:marRight w:val="0"/>
      <w:marTop w:val="0"/>
      <w:marBottom w:val="0"/>
      <w:divBdr>
        <w:top w:val="none" w:sz="0" w:space="0" w:color="auto"/>
        <w:left w:val="none" w:sz="0" w:space="0" w:color="auto"/>
        <w:bottom w:val="none" w:sz="0" w:space="0" w:color="auto"/>
        <w:right w:val="none" w:sz="0" w:space="0" w:color="auto"/>
      </w:divBdr>
    </w:div>
    <w:div w:id="648435918">
      <w:bodyDiv w:val="1"/>
      <w:marLeft w:val="0"/>
      <w:marRight w:val="0"/>
      <w:marTop w:val="0"/>
      <w:marBottom w:val="0"/>
      <w:divBdr>
        <w:top w:val="none" w:sz="0" w:space="0" w:color="auto"/>
        <w:left w:val="none" w:sz="0" w:space="0" w:color="auto"/>
        <w:bottom w:val="none" w:sz="0" w:space="0" w:color="auto"/>
        <w:right w:val="none" w:sz="0" w:space="0" w:color="auto"/>
      </w:divBdr>
    </w:div>
    <w:div w:id="659235610">
      <w:bodyDiv w:val="1"/>
      <w:marLeft w:val="0"/>
      <w:marRight w:val="0"/>
      <w:marTop w:val="0"/>
      <w:marBottom w:val="0"/>
      <w:divBdr>
        <w:top w:val="none" w:sz="0" w:space="0" w:color="auto"/>
        <w:left w:val="none" w:sz="0" w:space="0" w:color="auto"/>
        <w:bottom w:val="none" w:sz="0" w:space="0" w:color="auto"/>
        <w:right w:val="none" w:sz="0" w:space="0" w:color="auto"/>
      </w:divBdr>
    </w:div>
    <w:div w:id="863134454">
      <w:bodyDiv w:val="1"/>
      <w:marLeft w:val="0"/>
      <w:marRight w:val="0"/>
      <w:marTop w:val="0"/>
      <w:marBottom w:val="0"/>
      <w:divBdr>
        <w:top w:val="none" w:sz="0" w:space="0" w:color="auto"/>
        <w:left w:val="none" w:sz="0" w:space="0" w:color="auto"/>
        <w:bottom w:val="none" w:sz="0" w:space="0" w:color="auto"/>
        <w:right w:val="none" w:sz="0" w:space="0" w:color="auto"/>
      </w:divBdr>
    </w:div>
    <w:div w:id="864249350">
      <w:bodyDiv w:val="1"/>
      <w:marLeft w:val="0"/>
      <w:marRight w:val="0"/>
      <w:marTop w:val="0"/>
      <w:marBottom w:val="0"/>
      <w:divBdr>
        <w:top w:val="none" w:sz="0" w:space="0" w:color="auto"/>
        <w:left w:val="none" w:sz="0" w:space="0" w:color="auto"/>
        <w:bottom w:val="none" w:sz="0" w:space="0" w:color="auto"/>
        <w:right w:val="none" w:sz="0" w:space="0" w:color="auto"/>
      </w:divBdr>
    </w:div>
    <w:div w:id="907033145">
      <w:bodyDiv w:val="1"/>
      <w:marLeft w:val="0"/>
      <w:marRight w:val="0"/>
      <w:marTop w:val="0"/>
      <w:marBottom w:val="0"/>
      <w:divBdr>
        <w:top w:val="none" w:sz="0" w:space="0" w:color="auto"/>
        <w:left w:val="none" w:sz="0" w:space="0" w:color="auto"/>
        <w:bottom w:val="none" w:sz="0" w:space="0" w:color="auto"/>
        <w:right w:val="none" w:sz="0" w:space="0" w:color="auto"/>
      </w:divBdr>
    </w:div>
    <w:div w:id="1156606690">
      <w:bodyDiv w:val="1"/>
      <w:marLeft w:val="0"/>
      <w:marRight w:val="0"/>
      <w:marTop w:val="0"/>
      <w:marBottom w:val="0"/>
      <w:divBdr>
        <w:top w:val="none" w:sz="0" w:space="0" w:color="auto"/>
        <w:left w:val="none" w:sz="0" w:space="0" w:color="auto"/>
        <w:bottom w:val="none" w:sz="0" w:space="0" w:color="auto"/>
        <w:right w:val="none" w:sz="0" w:space="0" w:color="auto"/>
      </w:divBdr>
    </w:div>
    <w:div w:id="1334333629">
      <w:bodyDiv w:val="1"/>
      <w:marLeft w:val="0"/>
      <w:marRight w:val="0"/>
      <w:marTop w:val="0"/>
      <w:marBottom w:val="0"/>
      <w:divBdr>
        <w:top w:val="none" w:sz="0" w:space="0" w:color="auto"/>
        <w:left w:val="none" w:sz="0" w:space="0" w:color="auto"/>
        <w:bottom w:val="none" w:sz="0" w:space="0" w:color="auto"/>
        <w:right w:val="none" w:sz="0" w:space="0" w:color="auto"/>
      </w:divBdr>
    </w:div>
    <w:div w:id="1346905631">
      <w:bodyDiv w:val="1"/>
      <w:marLeft w:val="0"/>
      <w:marRight w:val="0"/>
      <w:marTop w:val="0"/>
      <w:marBottom w:val="0"/>
      <w:divBdr>
        <w:top w:val="none" w:sz="0" w:space="0" w:color="auto"/>
        <w:left w:val="none" w:sz="0" w:space="0" w:color="auto"/>
        <w:bottom w:val="none" w:sz="0" w:space="0" w:color="auto"/>
        <w:right w:val="none" w:sz="0" w:space="0" w:color="auto"/>
      </w:divBdr>
    </w:div>
    <w:div w:id="1470397452">
      <w:bodyDiv w:val="1"/>
      <w:marLeft w:val="0"/>
      <w:marRight w:val="0"/>
      <w:marTop w:val="0"/>
      <w:marBottom w:val="0"/>
      <w:divBdr>
        <w:top w:val="none" w:sz="0" w:space="0" w:color="auto"/>
        <w:left w:val="none" w:sz="0" w:space="0" w:color="auto"/>
        <w:bottom w:val="none" w:sz="0" w:space="0" w:color="auto"/>
        <w:right w:val="none" w:sz="0" w:space="0" w:color="auto"/>
      </w:divBdr>
    </w:div>
    <w:div w:id="1507016797">
      <w:bodyDiv w:val="1"/>
      <w:marLeft w:val="0"/>
      <w:marRight w:val="0"/>
      <w:marTop w:val="0"/>
      <w:marBottom w:val="0"/>
      <w:divBdr>
        <w:top w:val="none" w:sz="0" w:space="0" w:color="auto"/>
        <w:left w:val="none" w:sz="0" w:space="0" w:color="auto"/>
        <w:bottom w:val="none" w:sz="0" w:space="0" w:color="auto"/>
        <w:right w:val="none" w:sz="0" w:space="0" w:color="auto"/>
      </w:divBdr>
    </w:div>
    <w:div w:id="1520897849">
      <w:bodyDiv w:val="1"/>
      <w:marLeft w:val="0"/>
      <w:marRight w:val="0"/>
      <w:marTop w:val="0"/>
      <w:marBottom w:val="0"/>
      <w:divBdr>
        <w:top w:val="none" w:sz="0" w:space="0" w:color="auto"/>
        <w:left w:val="none" w:sz="0" w:space="0" w:color="auto"/>
        <w:bottom w:val="none" w:sz="0" w:space="0" w:color="auto"/>
        <w:right w:val="none" w:sz="0" w:space="0" w:color="auto"/>
      </w:divBdr>
    </w:div>
    <w:div w:id="1574198475">
      <w:bodyDiv w:val="1"/>
      <w:marLeft w:val="0"/>
      <w:marRight w:val="0"/>
      <w:marTop w:val="0"/>
      <w:marBottom w:val="0"/>
      <w:divBdr>
        <w:top w:val="none" w:sz="0" w:space="0" w:color="auto"/>
        <w:left w:val="none" w:sz="0" w:space="0" w:color="auto"/>
        <w:bottom w:val="none" w:sz="0" w:space="0" w:color="auto"/>
        <w:right w:val="none" w:sz="0" w:space="0" w:color="auto"/>
      </w:divBdr>
    </w:div>
    <w:div w:id="1667783406">
      <w:bodyDiv w:val="1"/>
      <w:marLeft w:val="0"/>
      <w:marRight w:val="0"/>
      <w:marTop w:val="0"/>
      <w:marBottom w:val="0"/>
      <w:divBdr>
        <w:top w:val="none" w:sz="0" w:space="0" w:color="auto"/>
        <w:left w:val="none" w:sz="0" w:space="0" w:color="auto"/>
        <w:bottom w:val="none" w:sz="0" w:space="0" w:color="auto"/>
        <w:right w:val="none" w:sz="0" w:space="0" w:color="auto"/>
      </w:divBdr>
      <w:divsChild>
        <w:div w:id="249435883">
          <w:marLeft w:val="0"/>
          <w:marRight w:val="0"/>
          <w:marTop w:val="0"/>
          <w:marBottom w:val="0"/>
          <w:divBdr>
            <w:top w:val="none" w:sz="0" w:space="0" w:color="auto"/>
            <w:left w:val="none" w:sz="0" w:space="0" w:color="auto"/>
            <w:bottom w:val="none" w:sz="0" w:space="0" w:color="auto"/>
            <w:right w:val="none" w:sz="0" w:space="0" w:color="auto"/>
          </w:divBdr>
        </w:div>
        <w:div w:id="1345862361">
          <w:marLeft w:val="0"/>
          <w:marRight w:val="0"/>
          <w:marTop w:val="0"/>
          <w:marBottom w:val="0"/>
          <w:divBdr>
            <w:top w:val="none" w:sz="0" w:space="0" w:color="auto"/>
            <w:left w:val="none" w:sz="0" w:space="0" w:color="auto"/>
            <w:bottom w:val="none" w:sz="0" w:space="0" w:color="auto"/>
            <w:right w:val="none" w:sz="0" w:space="0" w:color="auto"/>
          </w:divBdr>
        </w:div>
        <w:div w:id="778721005">
          <w:marLeft w:val="0"/>
          <w:marRight w:val="0"/>
          <w:marTop w:val="0"/>
          <w:marBottom w:val="0"/>
          <w:divBdr>
            <w:top w:val="none" w:sz="0" w:space="0" w:color="auto"/>
            <w:left w:val="none" w:sz="0" w:space="0" w:color="auto"/>
            <w:bottom w:val="none" w:sz="0" w:space="0" w:color="auto"/>
            <w:right w:val="none" w:sz="0" w:space="0" w:color="auto"/>
          </w:divBdr>
        </w:div>
        <w:div w:id="1534077072">
          <w:marLeft w:val="0"/>
          <w:marRight w:val="0"/>
          <w:marTop w:val="0"/>
          <w:marBottom w:val="0"/>
          <w:divBdr>
            <w:top w:val="none" w:sz="0" w:space="0" w:color="auto"/>
            <w:left w:val="none" w:sz="0" w:space="0" w:color="auto"/>
            <w:bottom w:val="none" w:sz="0" w:space="0" w:color="auto"/>
            <w:right w:val="none" w:sz="0" w:space="0" w:color="auto"/>
          </w:divBdr>
        </w:div>
        <w:div w:id="1042831084">
          <w:marLeft w:val="0"/>
          <w:marRight w:val="0"/>
          <w:marTop w:val="0"/>
          <w:marBottom w:val="0"/>
          <w:divBdr>
            <w:top w:val="none" w:sz="0" w:space="0" w:color="auto"/>
            <w:left w:val="none" w:sz="0" w:space="0" w:color="auto"/>
            <w:bottom w:val="none" w:sz="0" w:space="0" w:color="auto"/>
            <w:right w:val="none" w:sz="0" w:space="0" w:color="auto"/>
          </w:divBdr>
        </w:div>
        <w:div w:id="1155416297">
          <w:marLeft w:val="0"/>
          <w:marRight w:val="0"/>
          <w:marTop w:val="0"/>
          <w:marBottom w:val="0"/>
          <w:divBdr>
            <w:top w:val="none" w:sz="0" w:space="0" w:color="auto"/>
            <w:left w:val="none" w:sz="0" w:space="0" w:color="auto"/>
            <w:bottom w:val="none" w:sz="0" w:space="0" w:color="auto"/>
            <w:right w:val="none" w:sz="0" w:space="0" w:color="auto"/>
          </w:divBdr>
        </w:div>
        <w:div w:id="1082800909">
          <w:marLeft w:val="0"/>
          <w:marRight w:val="0"/>
          <w:marTop w:val="0"/>
          <w:marBottom w:val="0"/>
          <w:divBdr>
            <w:top w:val="none" w:sz="0" w:space="0" w:color="auto"/>
            <w:left w:val="none" w:sz="0" w:space="0" w:color="auto"/>
            <w:bottom w:val="none" w:sz="0" w:space="0" w:color="auto"/>
            <w:right w:val="none" w:sz="0" w:space="0" w:color="auto"/>
          </w:divBdr>
        </w:div>
        <w:div w:id="2050257738">
          <w:marLeft w:val="0"/>
          <w:marRight w:val="0"/>
          <w:marTop w:val="0"/>
          <w:marBottom w:val="0"/>
          <w:divBdr>
            <w:top w:val="none" w:sz="0" w:space="0" w:color="auto"/>
            <w:left w:val="none" w:sz="0" w:space="0" w:color="auto"/>
            <w:bottom w:val="none" w:sz="0" w:space="0" w:color="auto"/>
            <w:right w:val="none" w:sz="0" w:space="0" w:color="auto"/>
          </w:divBdr>
        </w:div>
        <w:div w:id="298196270">
          <w:marLeft w:val="0"/>
          <w:marRight w:val="0"/>
          <w:marTop w:val="0"/>
          <w:marBottom w:val="0"/>
          <w:divBdr>
            <w:top w:val="none" w:sz="0" w:space="0" w:color="auto"/>
            <w:left w:val="none" w:sz="0" w:space="0" w:color="auto"/>
            <w:bottom w:val="none" w:sz="0" w:space="0" w:color="auto"/>
            <w:right w:val="none" w:sz="0" w:space="0" w:color="auto"/>
          </w:divBdr>
        </w:div>
        <w:div w:id="2072650682">
          <w:marLeft w:val="0"/>
          <w:marRight w:val="0"/>
          <w:marTop w:val="0"/>
          <w:marBottom w:val="0"/>
          <w:divBdr>
            <w:top w:val="none" w:sz="0" w:space="0" w:color="auto"/>
            <w:left w:val="none" w:sz="0" w:space="0" w:color="auto"/>
            <w:bottom w:val="none" w:sz="0" w:space="0" w:color="auto"/>
            <w:right w:val="none" w:sz="0" w:space="0" w:color="auto"/>
          </w:divBdr>
        </w:div>
        <w:div w:id="686372691">
          <w:marLeft w:val="0"/>
          <w:marRight w:val="0"/>
          <w:marTop w:val="0"/>
          <w:marBottom w:val="0"/>
          <w:divBdr>
            <w:top w:val="none" w:sz="0" w:space="0" w:color="auto"/>
            <w:left w:val="none" w:sz="0" w:space="0" w:color="auto"/>
            <w:bottom w:val="none" w:sz="0" w:space="0" w:color="auto"/>
            <w:right w:val="none" w:sz="0" w:space="0" w:color="auto"/>
          </w:divBdr>
        </w:div>
        <w:div w:id="77989724">
          <w:marLeft w:val="0"/>
          <w:marRight w:val="0"/>
          <w:marTop w:val="0"/>
          <w:marBottom w:val="0"/>
          <w:divBdr>
            <w:top w:val="none" w:sz="0" w:space="0" w:color="auto"/>
            <w:left w:val="none" w:sz="0" w:space="0" w:color="auto"/>
            <w:bottom w:val="none" w:sz="0" w:space="0" w:color="auto"/>
            <w:right w:val="none" w:sz="0" w:space="0" w:color="auto"/>
          </w:divBdr>
        </w:div>
        <w:div w:id="1534920658">
          <w:marLeft w:val="0"/>
          <w:marRight w:val="0"/>
          <w:marTop w:val="0"/>
          <w:marBottom w:val="0"/>
          <w:divBdr>
            <w:top w:val="none" w:sz="0" w:space="0" w:color="auto"/>
            <w:left w:val="none" w:sz="0" w:space="0" w:color="auto"/>
            <w:bottom w:val="none" w:sz="0" w:space="0" w:color="auto"/>
            <w:right w:val="none" w:sz="0" w:space="0" w:color="auto"/>
          </w:divBdr>
        </w:div>
        <w:div w:id="1207714827">
          <w:marLeft w:val="0"/>
          <w:marRight w:val="0"/>
          <w:marTop w:val="0"/>
          <w:marBottom w:val="0"/>
          <w:divBdr>
            <w:top w:val="none" w:sz="0" w:space="0" w:color="auto"/>
            <w:left w:val="none" w:sz="0" w:space="0" w:color="auto"/>
            <w:bottom w:val="none" w:sz="0" w:space="0" w:color="auto"/>
            <w:right w:val="none" w:sz="0" w:space="0" w:color="auto"/>
          </w:divBdr>
          <w:divsChild>
            <w:div w:id="1833788955">
              <w:marLeft w:val="-75"/>
              <w:marRight w:val="0"/>
              <w:marTop w:val="30"/>
              <w:marBottom w:val="30"/>
              <w:divBdr>
                <w:top w:val="none" w:sz="0" w:space="0" w:color="auto"/>
                <w:left w:val="none" w:sz="0" w:space="0" w:color="auto"/>
                <w:bottom w:val="none" w:sz="0" w:space="0" w:color="auto"/>
                <w:right w:val="none" w:sz="0" w:space="0" w:color="auto"/>
              </w:divBdr>
              <w:divsChild>
                <w:div w:id="959652051">
                  <w:marLeft w:val="0"/>
                  <w:marRight w:val="0"/>
                  <w:marTop w:val="0"/>
                  <w:marBottom w:val="0"/>
                  <w:divBdr>
                    <w:top w:val="none" w:sz="0" w:space="0" w:color="auto"/>
                    <w:left w:val="none" w:sz="0" w:space="0" w:color="auto"/>
                    <w:bottom w:val="none" w:sz="0" w:space="0" w:color="auto"/>
                    <w:right w:val="none" w:sz="0" w:space="0" w:color="auto"/>
                  </w:divBdr>
                  <w:divsChild>
                    <w:div w:id="514811262">
                      <w:marLeft w:val="0"/>
                      <w:marRight w:val="0"/>
                      <w:marTop w:val="0"/>
                      <w:marBottom w:val="0"/>
                      <w:divBdr>
                        <w:top w:val="none" w:sz="0" w:space="0" w:color="auto"/>
                        <w:left w:val="none" w:sz="0" w:space="0" w:color="auto"/>
                        <w:bottom w:val="none" w:sz="0" w:space="0" w:color="auto"/>
                        <w:right w:val="none" w:sz="0" w:space="0" w:color="auto"/>
                      </w:divBdr>
                    </w:div>
                  </w:divsChild>
                </w:div>
                <w:div w:id="2037147115">
                  <w:marLeft w:val="0"/>
                  <w:marRight w:val="0"/>
                  <w:marTop w:val="0"/>
                  <w:marBottom w:val="0"/>
                  <w:divBdr>
                    <w:top w:val="none" w:sz="0" w:space="0" w:color="auto"/>
                    <w:left w:val="none" w:sz="0" w:space="0" w:color="auto"/>
                    <w:bottom w:val="none" w:sz="0" w:space="0" w:color="auto"/>
                    <w:right w:val="none" w:sz="0" w:space="0" w:color="auto"/>
                  </w:divBdr>
                  <w:divsChild>
                    <w:div w:id="1359358181">
                      <w:marLeft w:val="0"/>
                      <w:marRight w:val="0"/>
                      <w:marTop w:val="0"/>
                      <w:marBottom w:val="0"/>
                      <w:divBdr>
                        <w:top w:val="none" w:sz="0" w:space="0" w:color="auto"/>
                        <w:left w:val="none" w:sz="0" w:space="0" w:color="auto"/>
                        <w:bottom w:val="none" w:sz="0" w:space="0" w:color="auto"/>
                        <w:right w:val="none" w:sz="0" w:space="0" w:color="auto"/>
                      </w:divBdr>
                    </w:div>
                  </w:divsChild>
                </w:div>
                <w:div w:id="1094399685">
                  <w:marLeft w:val="0"/>
                  <w:marRight w:val="0"/>
                  <w:marTop w:val="0"/>
                  <w:marBottom w:val="0"/>
                  <w:divBdr>
                    <w:top w:val="none" w:sz="0" w:space="0" w:color="auto"/>
                    <w:left w:val="none" w:sz="0" w:space="0" w:color="auto"/>
                    <w:bottom w:val="none" w:sz="0" w:space="0" w:color="auto"/>
                    <w:right w:val="none" w:sz="0" w:space="0" w:color="auto"/>
                  </w:divBdr>
                  <w:divsChild>
                    <w:div w:id="28386211">
                      <w:marLeft w:val="0"/>
                      <w:marRight w:val="0"/>
                      <w:marTop w:val="0"/>
                      <w:marBottom w:val="0"/>
                      <w:divBdr>
                        <w:top w:val="none" w:sz="0" w:space="0" w:color="auto"/>
                        <w:left w:val="none" w:sz="0" w:space="0" w:color="auto"/>
                        <w:bottom w:val="none" w:sz="0" w:space="0" w:color="auto"/>
                        <w:right w:val="none" w:sz="0" w:space="0" w:color="auto"/>
                      </w:divBdr>
                    </w:div>
                  </w:divsChild>
                </w:div>
                <w:div w:id="1573660531">
                  <w:marLeft w:val="0"/>
                  <w:marRight w:val="0"/>
                  <w:marTop w:val="0"/>
                  <w:marBottom w:val="0"/>
                  <w:divBdr>
                    <w:top w:val="none" w:sz="0" w:space="0" w:color="auto"/>
                    <w:left w:val="none" w:sz="0" w:space="0" w:color="auto"/>
                    <w:bottom w:val="none" w:sz="0" w:space="0" w:color="auto"/>
                    <w:right w:val="none" w:sz="0" w:space="0" w:color="auto"/>
                  </w:divBdr>
                  <w:divsChild>
                    <w:div w:id="1056702927">
                      <w:marLeft w:val="0"/>
                      <w:marRight w:val="0"/>
                      <w:marTop w:val="0"/>
                      <w:marBottom w:val="0"/>
                      <w:divBdr>
                        <w:top w:val="none" w:sz="0" w:space="0" w:color="auto"/>
                        <w:left w:val="none" w:sz="0" w:space="0" w:color="auto"/>
                        <w:bottom w:val="none" w:sz="0" w:space="0" w:color="auto"/>
                        <w:right w:val="none" w:sz="0" w:space="0" w:color="auto"/>
                      </w:divBdr>
                    </w:div>
                  </w:divsChild>
                </w:div>
                <w:div w:id="181556992">
                  <w:marLeft w:val="0"/>
                  <w:marRight w:val="0"/>
                  <w:marTop w:val="0"/>
                  <w:marBottom w:val="0"/>
                  <w:divBdr>
                    <w:top w:val="none" w:sz="0" w:space="0" w:color="auto"/>
                    <w:left w:val="none" w:sz="0" w:space="0" w:color="auto"/>
                    <w:bottom w:val="none" w:sz="0" w:space="0" w:color="auto"/>
                    <w:right w:val="none" w:sz="0" w:space="0" w:color="auto"/>
                  </w:divBdr>
                  <w:divsChild>
                    <w:div w:id="20783317">
                      <w:marLeft w:val="0"/>
                      <w:marRight w:val="0"/>
                      <w:marTop w:val="0"/>
                      <w:marBottom w:val="0"/>
                      <w:divBdr>
                        <w:top w:val="none" w:sz="0" w:space="0" w:color="auto"/>
                        <w:left w:val="none" w:sz="0" w:space="0" w:color="auto"/>
                        <w:bottom w:val="none" w:sz="0" w:space="0" w:color="auto"/>
                        <w:right w:val="none" w:sz="0" w:space="0" w:color="auto"/>
                      </w:divBdr>
                    </w:div>
                  </w:divsChild>
                </w:div>
                <w:div w:id="2017030097">
                  <w:marLeft w:val="0"/>
                  <w:marRight w:val="0"/>
                  <w:marTop w:val="0"/>
                  <w:marBottom w:val="0"/>
                  <w:divBdr>
                    <w:top w:val="none" w:sz="0" w:space="0" w:color="auto"/>
                    <w:left w:val="none" w:sz="0" w:space="0" w:color="auto"/>
                    <w:bottom w:val="none" w:sz="0" w:space="0" w:color="auto"/>
                    <w:right w:val="none" w:sz="0" w:space="0" w:color="auto"/>
                  </w:divBdr>
                  <w:divsChild>
                    <w:div w:id="1214580052">
                      <w:marLeft w:val="0"/>
                      <w:marRight w:val="0"/>
                      <w:marTop w:val="0"/>
                      <w:marBottom w:val="0"/>
                      <w:divBdr>
                        <w:top w:val="none" w:sz="0" w:space="0" w:color="auto"/>
                        <w:left w:val="none" w:sz="0" w:space="0" w:color="auto"/>
                        <w:bottom w:val="none" w:sz="0" w:space="0" w:color="auto"/>
                        <w:right w:val="none" w:sz="0" w:space="0" w:color="auto"/>
                      </w:divBdr>
                    </w:div>
                  </w:divsChild>
                </w:div>
                <w:div w:id="1640185768">
                  <w:marLeft w:val="0"/>
                  <w:marRight w:val="0"/>
                  <w:marTop w:val="0"/>
                  <w:marBottom w:val="0"/>
                  <w:divBdr>
                    <w:top w:val="none" w:sz="0" w:space="0" w:color="auto"/>
                    <w:left w:val="none" w:sz="0" w:space="0" w:color="auto"/>
                    <w:bottom w:val="none" w:sz="0" w:space="0" w:color="auto"/>
                    <w:right w:val="none" w:sz="0" w:space="0" w:color="auto"/>
                  </w:divBdr>
                  <w:divsChild>
                    <w:div w:id="1424841072">
                      <w:marLeft w:val="0"/>
                      <w:marRight w:val="0"/>
                      <w:marTop w:val="0"/>
                      <w:marBottom w:val="0"/>
                      <w:divBdr>
                        <w:top w:val="none" w:sz="0" w:space="0" w:color="auto"/>
                        <w:left w:val="none" w:sz="0" w:space="0" w:color="auto"/>
                        <w:bottom w:val="none" w:sz="0" w:space="0" w:color="auto"/>
                        <w:right w:val="none" w:sz="0" w:space="0" w:color="auto"/>
                      </w:divBdr>
                    </w:div>
                    <w:div w:id="1053390845">
                      <w:marLeft w:val="0"/>
                      <w:marRight w:val="0"/>
                      <w:marTop w:val="0"/>
                      <w:marBottom w:val="0"/>
                      <w:divBdr>
                        <w:top w:val="none" w:sz="0" w:space="0" w:color="auto"/>
                        <w:left w:val="none" w:sz="0" w:space="0" w:color="auto"/>
                        <w:bottom w:val="none" w:sz="0" w:space="0" w:color="auto"/>
                        <w:right w:val="none" w:sz="0" w:space="0" w:color="auto"/>
                      </w:divBdr>
                    </w:div>
                  </w:divsChild>
                </w:div>
                <w:div w:id="72511461">
                  <w:marLeft w:val="0"/>
                  <w:marRight w:val="0"/>
                  <w:marTop w:val="0"/>
                  <w:marBottom w:val="0"/>
                  <w:divBdr>
                    <w:top w:val="none" w:sz="0" w:space="0" w:color="auto"/>
                    <w:left w:val="none" w:sz="0" w:space="0" w:color="auto"/>
                    <w:bottom w:val="none" w:sz="0" w:space="0" w:color="auto"/>
                    <w:right w:val="none" w:sz="0" w:space="0" w:color="auto"/>
                  </w:divBdr>
                  <w:divsChild>
                    <w:div w:id="623925945">
                      <w:marLeft w:val="0"/>
                      <w:marRight w:val="0"/>
                      <w:marTop w:val="0"/>
                      <w:marBottom w:val="0"/>
                      <w:divBdr>
                        <w:top w:val="none" w:sz="0" w:space="0" w:color="auto"/>
                        <w:left w:val="none" w:sz="0" w:space="0" w:color="auto"/>
                        <w:bottom w:val="none" w:sz="0" w:space="0" w:color="auto"/>
                        <w:right w:val="none" w:sz="0" w:space="0" w:color="auto"/>
                      </w:divBdr>
                    </w:div>
                  </w:divsChild>
                </w:div>
                <w:div w:id="363141648">
                  <w:marLeft w:val="0"/>
                  <w:marRight w:val="0"/>
                  <w:marTop w:val="0"/>
                  <w:marBottom w:val="0"/>
                  <w:divBdr>
                    <w:top w:val="none" w:sz="0" w:space="0" w:color="auto"/>
                    <w:left w:val="none" w:sz="0" w:space="0" w:color="auto"/>
                    <w:bottom w:val="none" w:sz="0" w:space="0" w:color="auto"/>
                    <w:right w:val="none" w:sz="0" w:space="0" w:color="auto"/>
                  </w:divBdr>
                  <w:divsChild>
                    <w:div w:id="1411268231">
                      <w:marLeft w:val="0"/>
                      <w:marRight w:val="0"/>
                      <w:marTop w:val="0"/>
                      <w:marBottom w:val="0"/>
                      <w:divBdr>
                        <w:top w:val="none" w:sz="0" w:space="0" w:color="auto"/>
                        <w:left w:val="none" w:sz="0" w:space="0" w:color="auto"/>
                        <w:bottom w:val="none" w:sz="0" w:space="0" w:color="auto"/>
                        <w:right w:val="none" w:sz="0" w:space="0" w:color="auto"/>
                      </w:divBdr>
                    </w:div>
                    <w:div w:id="1579632637">
                      <w:marLeft w:val="0"/>
                      <w:marRight w:val="0"/>
                      <w:marTop w:val="0"/>
                      <w:marBottom w:val="0"/>
                      <w:divBdr>
                        <w:top w:val="none" w:sz="0" w:space="0" w:color="auto"/>
                        <w:left w:val="none" w:sz="0" w:space="0" w:color="auto"/>
                        <w:bottom w:val="none" w:sz="0" w:space="0" w:color="auto"/>
                        <w:right w:val="none" w:sz="0" w:space="0" w:color="auto"/>
                      </w:divBdr>
                    </w:div>
                    <w:div w:id="1363439831">
                      <w:marLeft w:val="0"/>
                      <w:marRight w:val="0"/>
                      <w:marTop w:val="0"/>
                      <w:marBottom w:val="0"/>
                      <w:divBdr>
                        <w:top w:val="none" w:sz="0" w:space="0" w:color="auto"/>
                        <w:left w:val="none" w:sz="0" w:space="0" w:color="auto"/>
                        <w:bottom w:val="none" w:sz="0" w:space="0" w:color="auto"/>
                        <w:right w:val="none" w:sz="0" w:space="0" w:color="auto"/>
                      </w:divBdr>
                    </w:div>
                  </w:divsChild>
                </w:div>
                <w:div w:id="1531798760">
                  <w:marLeft w:val="0"/>
                  <w:marRight w:val="0"/>
                  <w:marTop w:val="0"/>
                  <w:marBottom w:val="0"/>
                  <w:divBdr>
                    <w:top w:val="none" w:sz="0" w:space="0" w:color="auto"/>
                    <w:left w:val="none" w:sz="0" w:space="0" w:color="auto"/>
                    <w:bottom w:val="none" w:sz="0" w:space="0" w:color="auto"/>
                    <w:right w:val="none" w:sz="0" w:space="0" w:color="auto"/>
                  </w:divBdr>
                  <w:divsChild>
                    <w:div w:id="1592275510">
                      <w:marLeft w:val="0"/>
                      <w:marRight w:val="0"/>
                      <w:marTop w:val="0"/>
                      <w:marBottom w:val="0"/>
                      <w:divBdr>
                        <w:top w:val="none" w:sz="0" w:space="0" w:color="auto"/>
                        <w:left w:val="none" w:sz="0" w:space="0" w:color="auto"/>
                        <w:bottom w:val="none" w:sz="0" w:space="0" w:color="auto"/>
                        <w:right w:val="none" w:sz="0" w:space="0" w:color="auto"/>
                      </w:divBdr>
                    </w:div>
                    <w:div w:id="1444496920">
                      <w:marLeft w:val="0"/>
                      <w:marRight w:val="0"/>
                      <w:marTop w:val="0"/>
                      <w:marBottom w:val="0"/>
                      <w:divBdr>
                        <w:top w:val="none" w:sz="0" w:space="0" w:color="auto"/>
                        <w:left w:val="none" w:sz="0" w:space="0" w:color="auto"/>
                        <w:bottom w:val="none" w:sz="0" w:space="0" w:color="auto"/>
                        <w:right w:val="none" w:sz="0" w:space="0" w:color="auto"/>
                      </w:divBdr>
                    </w:div>
                    <w:div w:id="916743204">
                      <w:marLeft w:val="0"/>
                      <w:marRight w:val="0"/>
                      <w:marTop w:val="0"/>
                      <w:marBottom w:val="0"/>
                      <w:divBdr>
                        <w:top w:val="none" w:sz="0" w:space="0" w:color="auto"/>
                        <w:left w:val="none" w:sz="0" w:space="0" w:color="auto"/>
                        <w:bottom w:val="none" w:sz="0" w:space="0" w:color="auto"/>
                        <w:right w:val="none" w:sz="0" w:space="0" w:color="auto"/>
                      </w:divBdr>
                    </w:div>
                  </w:divsChild>
                </w:div>
                <w:div w:id="767307440">
                  <w:marLeft w:val="0"/>
                  <w:marRight w:val="0"/>
                  <w:marTop w:val="0"/>
                  <w:marBottom w:val="0"/>
                  <w:divBdr>
                    <w:top w:val="none" w:sz="0" w:space="0" w:color="auto"/>
                    <w:left w:val="none" w:sz="0" w:space="0" w:color="auto"/>
                    <w:bottom w:val="none" w:sz="0" w:space="0" w:color="auto"/>
                    <w:right w:val="none" w:sz="0" w:space="0" w:color="auto"/>
                  </w:divBdr>
                  <w:divsChild>
                    <w:div w:id="771827521">
                      <w:marLeft w:val="0"/>
                      <w:marRight w:val="0"/>
                      <w:marTop w:val="0"/>
                      <w:marBottom w:val="0"/>
                      <w:divBdr>
                        <w:top w:val="none" w:sz="0" w:space="0" w:color="auto"/>
                        <w:left w:val="none" w:sz="0" w:space="0" w:color="auto"/>
                        <w:bottom w:val="none" w:sz="0" w:space="0" w:color="auto"/>
                        <w:right w:val="none" w:sz="0" w:space="0" w:color="auto"/>
                      </w:divBdr>
                    </w:div>
                    <w:div w:id="2107924308">
                      <w:marLeft w:val="0"/>
                      <w:marRight w:val="0"/>
                      <w:marTop w:val="0"/>
                      <w:marBottom w:val="0"/>
                      <w:divBdr>
                        <w:top w:val="none" w:sz="0" w:space="0" w:color="auto"/>
                        <w:left w:val="none" w:sz="0" w:space="0" w:color="auto"/>
                        <w:bottom w:val="none" w:sz="0" w:space="0" w:color="auto"/>
                        <w:right w:val="none" w:sz="0" w:space="0" w:color="auto"/>
                      </w:divBdr>
                    </w:div>
                    <w:div w:id="719011375">
                      <w:marLeft w:val="0"/>
                      <w:marRight w:val="0"/>
                      <w:marTop w:val="0"/>
                      <w:marBottom w:val="0"/>
                      <w:divBdr>
                        <w:top w:val="none" w:sz="0" w:space="0" w:color="auto"/>
                        <w:left w:val="none" w:sz="0" w:space="0" w:color="auto"/>
                        <w:bottom w:val="none" w:sz="0" w:space="0" w:color="auto"/>
                        <w:right w:val="none" w:sz="0" w:space="0" w:color="auto"/>
                      </w:divBdr>
                    </w:div>
                    <w:div w:id="892500065">
                      <w:marLeft w:val="0"/>
                      <w:marRight w:val="0"/>
                      <w:marTop w:val="0"/>
                      <w:marBottom w:val="0"/>
                      <w:divBdr>
                        <w:top w:val="none" w:sz="0" w:space="0" w:color="auto"/>
                        <w:left w:val="none" w:sz="0" w:space="0" w:color="auto"/>
                        <w:bottom w:val="none" w:sz="0" w:space="0" w:color="auto"/>
                        <w:right w:val="none" w:sz="0" w:space="0" w:color="auto"/>
                      </w:divBdr>
                    </w:div>
                    <w:div w:id="1490632913">
                      <w:marLeft w:val="0"/>
                      <w:marRight w:val="0"/>
                      <w:marTop w:val="0"/>
                      <w:marBottom w:val="0"/>
                      <w:divBdr>
                        <w:top w:val="none" w:sz="0" w:space="0" w:color="auto"/>
                        <w:left w:val="none" w:sz="0" w:space="0" w:color="auto"/>
                        <w:bottom w:val="none" w:sz="0" w:space="0" w:color="auto"/>
                        <w:right w:val="none" w:sz="0" w:space="0" w:color="auto"/>
                      </w:divBdr>
                    </w:div>
                  </w:divsChild>
                </w:div>
                <w:div w:id="46687905">
                  <w:marLeft w:val="0"/>
                  <w:marRight w:val="0"/>
                  <w:marTop w:val="0"/>
                  <w:marBottom w:val="0"/>
                  <w:divBdr>
                    <w:top w:val="none" w:sz="0" w:space="0" w:color="auto"/>
                    <w:left w:val="none" w:sz="0" w:space="0" w:color="auto"/>
                    <w:bottom w:val="none" w:sz="0" w:space="0" w:color="auto"/>
                    <w:right w:val="none" w:sz="0" w:space="0" w:color="auto"/>
                  </w:divBdr>
                  <w:divsChild>
                    <w:div w:id="982469887">
                      <w:marLeft w:val="0"/>
                      <w:marRight w:val="0"/>
                      <w:marTop w:val="0"/>
                      <w:marBottom w:val="0"/>
                      <w:divBdr>
                        <w:top w:val="none" w:sz="0" w:space="0" w:color="auto"/>
                        <w:left w:val="none" w:sz="0" w:space="0" w:color="auto"/>
                        <w:bottom w:val="none" w:sz="0" w:space="0" w:color="auto"/>
                        <w:right w:val="none" w:sz="0" w:space="0" w:color="auto"/>
                      </w:divBdr>
                    </w:div>
                  </w:divsChild>
                </w:div>
                <w:div w:id="1287001476">
                  <w:marLeft w:val="0"/>
                  <w:marRight w:val="0"/>
                  <w:marTop w:val="0"/>
                  <w:marBottom w:val="0"/>
                  <w:divBdr>
                    <w:top w:val="none" w:sz="0" w:space="0" w:color="auto"/>
                    <w:left w:val="none" w:sz="0" w:space="0" w:color="auto"/>
                    <w:bottom w:val="none" w:sz="0" w:space="0" w:color="auto"/>
                    <w:right w:val="none" w:sz="0" w:space="0" w:color="auto"/>
                  </w:divBdr>
                  <w:divsChild>
                    <w:div w:id="1711147931">
                      <w:marLeft w:val="0"/>
                      <w:marRight w:val="0"/>
                      <w:marTop w:val="0"/>
                      <w:marBottom w:val="0"/>
                      <w:divBdr>
                        <w:top w:val="none" w:sz="0" w:space="0" w:color="auto"/>
                        <w:left w:val="none" w:sz="0" w:space="0" w:color="auto"/>
                        <w:bottom w:val="none" w:sz="0" w:space="0" w:color="auto"/>
                        <w:right w:val="none" w:sz="0" w:space="0" w:color="auto"/>
                      </w:divBdr>
                    </w:div>
                  </w:divsChild>
                </w:div>
                <w:div w:id="2142645432">
                  <w:marLeft w:val="0"/>
                  <w:marRight w:val="0"/>
                  <w:marTop w:val="0"/>
                  <w:marBottom w:val="0"/>
                  <w:divBdr>
                    <w:top w:val="none" w:sz="0" w:space="0" w:color="auto"/>
                    <w:left w:val="none" w:sz="0" w:space="0" w:color="auto"/>
                    <w:bottom w:val="none" w:sz="0" w:space="0" w:color="auto"/>
                    <w:right w:val="none" w:sz="0" w:space="0" w:color="auto"/>
                  </w:divBdr>
                  <w:divsChild>
                    <w:div w:id="1742411254">
                      <w:marLeft w:val="0"/>
                      <w:marRight w:val="0"/>
                      <w:marTop w:val="0"/>
                      <w:marBottom w:val="0"/>
                      <w:divBdr>
                        <w:top w:val="none" w:sz="0" w:space="0" w:color="auto"/>
                        <w:left w:val="none" w:sz="0" w:space="0" w:color="auto"/>
                        <w:bottom w:val="none" w:sz="0" w:space="0" w:color="auto"/>
                        <w:right w:val="none" w:sz="0" w:space="0" w:color="auto"/>
                      </w:divBdr>
                    </w:div>
                  </w:divsChild>
                </w:div>
                <w:div w:id="1106579982">
                  <w:marLeft w:val="0"/>
                  <w:marRight w:val="0"/>
                  <w:marTop w:val="0"/>
                  <w:marBottom w:val="0"/>
                  <w:divBdr>
                    <w:top w:val="none" w:sz="0" w:space="0" w:color="auto"/>
                    <w:left w:val="none" w:sz="0" w:space="0" w:color="auto"/>
                    <w:bottom w:val="none" w:sz="0" w:space="0" w:color="auto"/>
                    <w:right w:val="none" w:sz="0" w:space="0" w:color="auto"/>
                  </w:divBdr>
                  <w:divsChild>
                    <w:div w:id="904682470">
                      <w:marLeft w:val="0"/>
                      <w:marRight w:val="0"/>
                      <w:marTop w:val="0"/>
                      <w:marBottom w:val="0"/>
                      <w:divBdr>
                        <w:top w:val="none" w:sz="0" w:space="0" w:color="auto"/>
                        <w:left w:val="none" w:sz="0" w:space="0" w:color="auto"/>
                        <w:bottom w:val="none" w:sz="0" w:space="0" w:color="auto"/>
                        <w:right w:val="none" w:sz="0" w:space="0" w:color="auto"/>
                      </w:divBdr>
                    </w:div>
                    <w:div w:id="717246768">
                      <w:marLeft w:val="0"/>
                      <w:marRight w:val="0"/>
                      <w:marTop w:val="0"/>
                      <w:marBottom w:val="0"/>
                      <w:divBdr>
                        <w:top w:val="none" w:sz="0" w:space="0" w:color="auto"/>
                        <w:left w:val="none" w:sz="0" w:space="0" w:color="auto"/>
                        <w:bottom w:val="none" w:sz="0" w:space="0" w:color="auto"/>
                        <w:right w:val="none" w:sz="0" w:space="0" w:color="auto"/>
                      </w:divBdr>
                    </w:div>
                  </w:divsChild>
                </w:div>
                <w:div w:id="188229079">
                  <w:marLeft w:val="0"/>
                  <w:marRight w:val="0"/>
                  <w:marTop w:val="0"/>
                  <w:marBottom w:val="0"/>
                  <w:divBdr>
                    <w:top w:val="none" w:sz="0" w:space="0" w:color="auto"/>
                    <w:left w:val="none" w:sz="0" w:space="0" w:color="auto"/>
                    <w:bottom w:val="none" w:sz="0" w:space="0" w:color="auto"/>
                    <w:right w:val="none" w:sz="0" w:space="0" w:color="auto"/>
                  </w:divBdr>
                  <w:divsChild>
                    <w:div w:id="1094132568">
                      <w:marLeft w:val="0"/>
                      <w:marRight w:val="0"/>
                      <w:marTop w:val="0"/>
                      <w:marBottom w:val="0"/>
                      <w:divBdr>
                        <w:top w:val="none" w:sz="0" w:space="0" w:color="auto"/>
                        <w:left w:val="none" w:sz="0" w:space="0" w:color="auto"/>
                        <w:bottom w:val="none" w:sz="0" w:space="0" w:color="auto"/>
                        <w:right w:val="none" w:sz="0" w:space="0" w:color="auto"/>
                      </w:divBdr>
                    </w:div>
                  </w:divsChild>
                </w:div>
                <w:div w:id="296376706">
                  <w:marLeft w:val="0"/>
                  <w:marRight w:val="0"/>
                  <w:marTop w:val="0"/>
                  <w:marBottom w:val="0"/>
                  <w:divBdr>
                    <w:top w:val="none" w:sz="0" w:space="0" w:color="auto"/>
                    <w:left w:val="none" w:sz="0" w:space="0" w:color="auto"/>
                    <w:bottom w:val="none" w:sz="0" w:space="0" w:color="auto"/>
                    <w:right w:val="none" w:sz="0" w:space="0" w:color="auto"/>
                  </w:divBdr>
                  <w:divsChild>
                    <w:div w:id="898369680">
                      <w:marLeft w:val="0"/>
                      <w:marRight w:val="0"/>
                      <w:marTop w:val="0"/>
                      <w:marBottom w:val="0"/>
                      <w:divBdr>
                        <w:top w:val="none" w:sz="0" w:space="0" w:color="auto"/>
                        <w:left w:val="none" w:sz="0" w:space="0" w:color="auto"/>
                        <w:bottom w:val="none" w:sz="0" w:space="0" w:color="auto"/>
                        <w:right w:val="none" w:sz="0" w:space="0" w:color="auto"/>
                      </w:divBdr>
                    </w:div>
                  </w:divsChild>
                </w:div>
                <w:div w:id="88895419">
                  <w:marLeft w:val="0"/>
                  <w:marRight w:val="0"/>
                  <w:marTop w:val="0"/>
                  <w:marBottom w:val="0"/>
                  <w:divBdr>
                    <w:top w:val="none" w:sz="0" w:space="0" w:color="auto"/>
                    <w:left w:val="none" w:sz="0" w:space="0" w:color="auto"/>
                    <w:bottom w:val="none" w:sz="0" w:space="0" w:color="auto"/>
                    <w:right w:val="none" w:sz="0" w:space="0" w:color="auto"/>
                  </w:divBdr>
                  <w:divsChild>
                    <w:div w:id="1654213007">
                      <w:marLeft w:val="0"/>
                      <w:marRight w:val="0"/>
                      <w:marTop w:val="0"/>
                      <w:marBottom w:val="0"/>
                      <w:divBdr>
                        <w:top w:val="none" w:sz="0" w:space="0" w:color="auto"/>
                        <w:left w:val="none" w:sz="0" w:space="0" w:color="auto"/>
                        <w:bottom w:val="none" w:sz="0" w:space="0" w:color="auto"/>
                        <w:right w:val="none" w:sz="0" w:space="0" w:color="auto"/>
                      </w:divBdr>
                    </w:div>
                  </w:divsChild>
                </w:div>
                <w:div w:id="1956473515">
                  <w:marLeft w:val="0"/>
                  <w:marRight w:val="0"/>
                  <w:marTop w:val="0"/>
                  <w:marBottom w:val="0"/>
                  <w:divBdr>
                    <w:top w:val="none" w:sz="0" w:space="0" w:color="auto"/>
                    <w:left w:val="none" w:sz="0" w:space="0" w:color="auto"/>
                    <w:bottom w:val="none" w:sz="0" w:space="0" w:color="auto"/>
                    <w:right w:val="none" w:sz="0" w:space="0" w:color="auto"/>
                  </w:divBdr>
                  <w:divsChild>
                    <w:div w:id="2066558587">
                      <w:marLeft w:val="0"/>
                      <w:marRight w:val="0"/>
                      <w:marTop w:val="0"/>
                      <w:marBottom w:val="0"/>
                      <w:divBdr>
                        <w:top w:val="none" w:sz="0" w:space="0" w:color="auto"/>
                        <w:left w:val="none" w:sz="0" w:space="0" w:color="auto"/>
                        <w:bottom w:val="none" w:sz="0" w:space="0" w:color="auto"/>
                        <w:right w:val="none" w:sz="0" w:space="0" w:color="auto"/>
                      </w:divBdr>
                    </w:div>
                    <w:div w:id="806976887">
                      <w:marLeft w:val="0"/>
                      <w:marRight w:val="0"/>
                      <w:marTop w:val="0"/>
                      <w:marBottom w:val="0"/>
                      <w:divBdr>
                        <w:top w:val="none" w:sz="0" w:space="0" w:color="auto"/>
                        <w:left w:val="none" w:sz="0" w:space="0" w:color="auto"/>
                        <w:bottom w:val="none" w:sz="0" w:space="0" w:color="auto"/>
                        <w:right w:val="none" w:sz="0" w:space="0" w:color="auto"/>
                      </w:divBdr>
                    </w:div>
                  </w:divsChild>
                </w:div>
                <w:div w:id="23139502">
                  <w:marLeft w:val="0"/>
                  <w:marRight w:val="0"/>
                  <w:marTop w:val="0"/>
                  <w:marBottom w:val="0"/>
                  <w:divBdr>
                    <w:top w:val="none" w:sz="0" w:space="0" w:color="auto"/>
                    <w:left w:val="none" w:sz="0" w:space="0" w:color="auto"/>
                    <w:bottom w:val="none" w:sz="0" w:space="0" w:color="auto"/>
                    <w:right w:val="none" w:sz="0" w:space="0" w:color="auto"/>
                  </w:divBdr>
                  <w:divsChild>
                    <w:div w:id="1140879368">
                      <w:marLeft w:val="0"/>
                      <w:marRight w:val="0"/>
                      <w:marTop w:val="0"/>
                      <w:marBottom w:val="0"/>
                      <w:divBdr>
                        <w:top w:val="none" w:sz="0" w:space="0" w:color="auto"/>
                        <w:left w:val="none" w:sz="0" w:space="0" w:color="auto"/>
                        <w:bottom w:val="none" w:sz="0" w:space="0" w:color="auto"/>
                        <w:right w:val="none" w:sz="0" w:space="0" w:color="auto"/>
                      </w:divBdr>
                    </w:div>
                  </w:divsChild>
                </w:div>
                <w:div w:id="1472405068">
                  <w:marLeft w:val="0"/>
                  <w:marRight w:val="0"/>
                  <w:marTop w:val="0"/>
                  <w:marBottom w:val="0"/>
                  <w:divBdr>
                    <w:top w:val="none" w:sz="0" w:space="0" w:color="auto"/>
                    <w:left w:val="none" w:sz="0" w:space="0" w:color="auto"/>
                    <w:bottom w:val="none" w:sz="0" w:space="0" w:color="auto"/>
                    <w:right w:val="none" w:sz="0" w:space="0" w:color="auto"/>
                  </w:divBdr>
                  <w:divsChild>
                    <w:div w:id="1607343511">
                      <w:marLeft w:val="0"/>
                      <w:marRight w:val="0"/>
                      <w:marTop w:val="0"/>
                      <w:marBottom w:val="0"/>
                      <w:divBdr>
                        <w:top w:val="none" w:sz="0" w:space="0" w:color="auto"/>
                        <w:left w:val="none" w:sz="0" w:space="0" w:color="auto"/>
                        <w:bottom w:val="none" w:sz="0" w:space="0" w:color="auto"/>
                        <w:right w:val="none" w:sz="0" w:space="0" w:color="auto"/>
                      </w:divBdr>
                    </w:div>
                    <w:div w:id="763037452">
                      <w:marLeft w:val="0"/>
                      <w:marRight w:val="0"/>
                      <w:marTop w:val="0"/>
                      <w:marBottom w:val="0"/>
                      <w:divBdr>
                        <w:top w:val="none" w:sz="0" w:space="0" w:color="auto"/>
                        <w:left w:val="none" w:sz="0" w:space="0" w:color="auto"/>
                        <w:bottom w:val="none" w:sz="0" w:space="0" w:color="auto"/>
                        <w:right w:val="none" w:sz="0" w:space="0" w:color="auto"/>
                      </w:divBdr>
                    </w:div>
                    <w:div w:id="1853834931">
                      <w:marLeft w:val="0"/>
                      <w:marRight w:val="0"/>
                      <w:marTop w:val="0"/>
                      <w:marBottom w:val="0"/>
                      <w:divBdr>
                        <w:top w:val="none" w:sz="0" w:space="0" w:color="auto"/>
                        <w:left w:val="none" w:sz="0" w:space="0" w:color="auto"/>
                        <w:bottom w:val="none" w:sz="0" w:space="0" w:color="auto"/>
                        <w:right w:val="none" w:sz="0" w:space="0" w:color="auto"/>
                      </w:divBdr>
                    </w:div>
                  </w:divsChild>
                </w:div>
                <w:div w:id="1222443846">
                  <w:marLeft w:val="0"/>
                  <w:marRight w:val="0"/>
                  <w:marTop w:val="0"/>
                  <w:marBottom w:val="0"/>
                  <w:divBdr>
                    <w:top w:val="none" w:sz="0" w:space="0" w:color="auto"/>
                    <w:left w:val="none" w:sz="0" w:space="0" w:color="auto"/>
                    <w:bottom w:val="none" w:sz="0" w:space="0" w:color="auto"/>
                    <w:right w:val="none" w:sz="0" w:space="0" w:color="auto"/>
                  </w:divBdr>
                  <w:divsChild>
                    <w:div w:id="1820539407">
                      <w:marLeft w:val="0"/>
                      <w:marRight w:val="0"/>
                      <w:marTop w:val="0"/>
                      <w:marBottom w:val="0"/>
                      <w:divBdr>
                        <w:top w:val="none" w:sz="0" w:space="0" w:color="auto"/>
                        <w:left w:val="none" w:sz="0" w:space="0" w:color="auto"/>
                        <w:bottom w:val="none" w:sz="0" w:space="0" w:color="auto"/>
                        <w:right w:val="none" w:sz="0" w:space="0" w:color="auto"/>
                      </w:divBdr>
                    </w:div>
                    <w:div w:id="1607343147">
                      <w:marLeft w:val="0"/>
                      <w:marRight w:val="0"/>
                      <w:marTop w:val="0"/>
                      <w:marBottom w:val="0"/>
                      <w:divBdr>
                        <w:top w:val="none" w:sz="0" w:space="0" w:color="auto"/>
                        <w:left w:val="none" w:sz="0" w:space="0" w:color="auto"/>
                        <w:bottom w:val="none" w:sz="0" w:space="0" w:color="auto"/>
                        <w:right w:val="none" w:sz="0" w:space="0" w:color="auto"/>
                      </w:divBdr>
                    </w:div>
                    <w:div w:id="751436511">
                      <w:marLeft w:val="0"/>
                      <w:marRight w:val="0"/>
                      <w:marTop w:val="0"/>
                      <w:marBottom w:val="0"/>
                      <w:divBdr>
                        <w:top w:val="none" w:sz="0" w:space="0" w:color="auto"/>
                        <w:left w:val="none" w:sz="0" w:space="0" w:color="auto"/>
                        <w:bottom w:val="none" w:sz="0" w:space="0" w:color="auto"/>
                        <w:right w:val="none" w:sz="0" w:space="0" w:color="auto"/>
                      </w:divBdr>
                    </w:div>
                    <w:div w:id="502861932">
                      <w:marLeft w:val="0"/>
                      <w:marRight w:val="0"/>
                      <w:marTop w:val="0"/>
                      <w:marBottom w:val="0"/>
                      <w:divBdr>
                        <w:top w:val="none" w:sz="0" w:space="0" w:color="auto"/>
                        <w:left w:val="none" w:sz="0" w:space="0" w:color="auto"/>
                        <w:bottom w:val="none" w:sz="0" w:space="0" w:color="auto"/>
                        <w:right w:val="none" w:sz="0" w:space="0" w:color="auto"/>
                      </w:divBdr>
                    </w:div>
                    <w:div w:id="195238752">
                      <w:marLeft w:val="0"/>
                      <w:marRight w:val="0"/>
                      <w:marTop w:val="0"/>
                      <w:marBottom w:val="0"/>
                      <w:divBdr>
                        <w:top w:val="none" w:sz="0" w:space="0" w:color="auto"/>
                        <w:left w:val="none" w:sz="0" w:space="0" w:color="auto"/>
                        <w:bottom w:val="none" w:sz="0" w:space="0" w:color="auto"/>
                        <w:right w:val="none" w:sz="0" w:space="0" w:color="auto"/>
                      </w:divBdr>
                    </w:div>
                    <w:div w:id="1332756483">
                      <w:marLeft w:val="0"/>
                      <w:marRight w:val="0"/>
                      <w:marTop w:val="0"/>
                      <w:marBottom w:val="0"/>
                      <w:divBdr>
                        <w:top w:val="none" w:sz="0" w:space="0" w:color="auto"/>
                        <w:left w:val="none" w:sz="0" w:space="0" w:color="auto"/>
                        <w:bottom w:val="none" w:sz="0" w:space="0" w:color="auto"/>
                        <w:right w:val="none" w:sz="0" w:space="0" w:color="auto"/>
                      </w:divBdr>
                    </w:div>
                    <w:div w:id="1031614269">
                      <w:marLeft w:val="0"/>
                      <w:marRight w:val="0"/>
                      <w:marTop w:val="0"/>
                      <w:marBottom w:val="0"/>
                      <w:divBdr>
                        <w:top w:val="none" w:sz="0" w:space="0" w:color="auto"/>
                        <w:left w:val="none" w:sz="0" w:space="0" w:color="auto"/>
                        <w:bottom w:val="none" w:sz="0" w:space="0" w:color="auto"/>
                        <w:right w:val="none" w:sz="0" w:space="0" w:color="auto"/>
                      </w:divBdr>
                    </w:div>
                  </w:divsChild>
                </w:div>
                <w:div w:id="922686630">
                  <w:marLeft w:val="0"/>
                  <w:marRight w:val="0"/>
                  <w:marTop w:val="0"/>
                  <w:marBottom w:val="0"/>
                  <w:divBdr>
                    <w:top w:val="none" w:sz="0" w:space="0" w:color="auto"/>
                    <w:left w:val="none" w:sz="0" w:space="0" w:color="auto"/>
                    <w:bottom w:val="none" w:sz="0" w:space="0" w:color="auto"/>
                    <w:right w:val="none" w:sz="0" w:space="0" w:color="auto"/>
                  </w:divBdr>
                  <w:divsChild>
                    <w:div w:id="486282266">
                      <w:marLeft w:val="0"/>
                      <w:marRight w:val="0"/>
                      <w:marTop w:val="0"/>
                      <w:marBottom w:val="0"/>
                      <w:divBdr>
                        <w:top w:val="none" w:sz="0" w:space="0" w:color="auto"/>
                        <w:left w:val="none" w:sz="0" w:space="0" w:color="auto"/>
                        <w:bottom w:val="none" w:sz="0" w:space="0" w:color="auto"/>
                        <w:right w:val="none" w:sz="0" w:space="0" w:color="auto"/>
                      </w:divBdr>
                    </w:div>
                  </w:divsChild>
                </w:div>
                <w:div w:id="128010957">
                  <w:marLeft w:val="0"/>
                  <w:marRight w:val="0"/>
                  <w:marTop w:val="0"/>
                  <w:marBottom w:val="0"/>
                  <w:divBdr>
                    <w:top w:val="none" w:sz="0" w:space="0" w:color="auto"/>
                    <w:left w:val="none" w:sz="0" w:space="0" w:color="auto"/>
                    <w:bottom w:val="none" w:sz="0" w:space="0" w:color="auto"/>
                    <w:right w:val="none" w:sz="0" w:space="0" w:color="auto"/>
                  </w:divBdr>
                  <w:divsChild>
                    <w:div w:id="573703115">
                      <w:marLeft w:val="0"/>
                      <w:marRight w:val="0"/>
                      <w:marTop w:val="0"/>
                      <w:marBottom w:val="0"/>
                      <w:divBdr>
                        <w:top w:val="none" w:sz="0" w:space="0" w:color="auto"/>
                        <w:left w:val="none" w:sz="0" w:space="0" w:color="auto"/>
                        <w:bottom w:val="none" w:sz="0" w:space="0" w:color="auto"/>
                        <w:right w:val="none" w:sz="0" w:space="0" w:color="auto"/>
                      </w:divBdr>
                    </w:div>
                  </w:divsChild>
                </w:div>
                <w:div w:id="1688947754">
                  <w:marLeft w:val="0"/>
                  <w:marRight w:val="0"/>
                  <w:marTop w:val="0"/>
                  <w:marBottom w:val="0"/>
                  <w:divBdr>
                    <w:top w:val="none" w:sz="0" w:space="0" w:color="auto"/>
                    <w:left w:val="none" w:sz="0" w:space="0" w:color="auto"/>
                    <w:bottom w:val="none" w:sz="0" w:space="0" w:color="auto"/>
                    <w:right w:val="none" w:sz="0" w:space="0" w:color="auto"/>
                  </w:divBdr>
                  <w:divsChild>
                    <w:div w:id="1023164743">
                      <w:marLeft w:val="0"/>
                      <w:marRight w:val="0"/>
                      <w:marTop w:val="0"/>
                      <w:marBottom w:val="0"/>
                      <w:divBdr>
                        <w:top w:val="none" w:sz="0" w:space="0" w:color="auto"/>
                        <w:left w:val="none" w:sz="0" w:space="0" w:color="auto"/>
                        <w:bottom w:val="none" w:sz="0" w:space="0" w:color="auto"/>
                        <w:right w:val="none" w:sz="0" w:space="0" w:color="auto"/>
                      </w:divBdr>
                    </w:div>
                    <w:div w:id="1824859004">
                      <w:marLeft w:val="0"/>
                      <w:marRight w:val="0"/>
                      <w:marTop w:val="0"/>
                      <w:marBottom w:val="0"/>
                      <w:divBdr>
                        <w:top w:val="none" w:sz="0" w:space="0" w:color="auto"/>
                        <w:left w:val="none" w:sz="0" w:space="0" w:color="auto"/>
                        <w:bottom w:val="none" w:sz="0" w:space="0" w:color="auto"/>
                        <w:right w:val="none" w:sz="0" w:space="0" w:color="auto"/>
                      </w:divBdr>
                    </w:div>
                  </w:divsChild>
                </w:div>
                <w:div w:id="997030041">
                  <w:marLeft w:val="0"/>
                  <w:marRight w:val="0"/>
                  <w:marTop w:val="0"/>
                  <w:marBottom w:val="0"/>
                  <w:divBdr>
                    <w:top w:val="none" w:sz="0" w:space="0" w:color="auto"/>
                    <w:left w:val="none" w:sz="0" w:space="0" w:color="auto"/>
                    <w:bottom w:val="none" w:sz="0" w:space="0" w:color="auto"/>
                    <w:right w:val="none" w:sz="0" w:space="0" w:color="auto"/>
                  </w:divBdr>
                  <w:divsChild>
                    <w:div w:id="320472539">
                      <w:marLeft w:val="0"/>
                      <w:marRight w:val="0"/>
                      <w:marTop w:val="0"/>
                      <w:marBottom w:val="0"/>
                      <w:divBdr>
                        <w:top w:val="none" w:sz="0" w:space="0" w:color="auto"/>
                        <w:left w:val="none" w:sz="0" w:space="0" w:color="auto"/>
                        <w:bottom w:val="none" w:sz="0" w:space="0" w:color="auto"/>
                        <w:right w:val="none" w:sz="0" w:space="0" w:color="auto"/>
                      </w:divBdr>
                    </w:div>
                  </w:divsChild>
                </w:div>
                <w:div w:id="1967157741">
                  <w:marLeft w:val="0"/>
                  <w:marRight w:val="0"/>
                  <w:marTop w:val="0"/>
                  <w:marBottom w:val="0"/>
                  <w:divBdr>
                    <w:top w:val="none" w:sz="0" w:space="0" w:color="auto"/>
                    <w:left w:val="none" w:sz="0" w:space="0" w:color="auto"/>
                    <w:bottom w:val="none" w:sz="0" w:space="0" w:color="auto"/>
                    <w:right w:val="none" w:sz="0" w:space="0" w:color="auto"/>
                  </w:divBdr>
                  <w:divsChild>
                    <w:div w:id="1076249111">
                      <w:marLeft w:val="0"/>
                      <w:marRight w:val="0"/>
                      <w:marTop w:val="0"/>
                      <w:marBottom w:val="0"/>
                      <w:divBdr>
                        <w:top w:val="none" w:sz="0" w:space="0" w:color="auto"/>
                        <w:left w:val="none" w:sz="0" w:space="0" w:color="auto"/>
                        <w:bottom w:val="none" w:sz="0" w:space="0" w:color="auto"/>
                        <w:right w:val="none" w:sz="0" w:space="0" w:color="auto"/>
                      </w:divBdr>
                    </w:div>
                    <w:div w:id="213003704">
                      <w:marLeft w:val="0"/>
                      <w:marRight w:val="0"/>
                      <w:marTop w:val="0"/>
                      <w:marBottom w:val="0"/>
                      <w:divBdr>
                        <w:top w:val="none" w:sz="0" w:space="0" w:color="auto"/>
                        <w:left w:val="none" w:sz="0" w:space="0" w:color="auto"/>
                        <w:bottom w:val="none" w:sz="0" w:space="0" w:color="auto"/>
                        <w:right w:val="none" w:sz="0" w:space="0" w:color="auto"/>
                      </w:divBdr>
                    </w:div>
                  </w:divsChild>
                </w:div>
                <w:div w:id="1591768706">
                  <w:marLeft w:val="0"/>
                  <w:marRight w:val="0"/>
                  <w:marTop w:val="0"/>
                  <w:marBottom w:val="0"/>
                  <w:divBdr>
                    <w:top w:val="none" w:sz="0" w:space="0" w:color="auto"/>
                    <w:left w:val="none" w:sz="0" w:space="0" w:color="auto"/>
                    <w:bottom w:val="none" w:sz="0" w:space="0" w:color="auto"/>
                    <w:right w:val="none" w:sz="0" w:space="0" w:color="auto"/>
                  </w:divBdr>
                  <w:divsChild>
                    <w:div w:id="895823932">
                      <w:marLeft w:val="0"/>
                      <w:marRight w:val="0"/>
                      <w:marTop w:val="0"/>
                      <w:marBottom w:val="0"/>
                      <w:divBdr>
                        <w:top w:val="none" w:sz="0" w:space="0" w:color="auto"/>
                        <w:left w:val="none" w:sz="0" w:space="0" w:color="auto"/>
                        <w:bottom w:val="none" w:sz="0" w:space="0" w:color="auto"/>
                        <w:right w:val="none" w:sz="0" w:space="0" w:color="auto"/>
                      </w:divBdr>
                    </w:div>
                    <w:div w:id="2106412040">
                      <w:marLeft w:val="0"/>
                      <w:marRight w:val="0"/>
                      <w:marTop w:val="0"/>
                      <w:marBottom w:val="0"/>
                      <w:divBdr>
                        <w:top w:val="none" w:sz="0" w:space="0" w:color="auto"/>
                        <w:left w:val="none" w:sz="0" w:space="0" w:color="auto"/>
                        <w:bottom w:val="none" w:sz="0" w:space="0" w:color="auto"/>
                        <w:right w:val="none" w:sz="0" w:space="0" w:color="auto"/>
                      </w:divBdr>
                    </w:div>
                    <w:div w:id="1985162140">
                      <w:marLeft w:val="0"/>
                      <w:marRight w:val="0"/>
                      <w:marTop w:val="0"/>
                      <w:marBottom w:val="0"/>
                      <w:divBdr>
                        <w:top w:val="none" w:sz="0" w:space="0" w:color="auto"/>
                        <w:left w:val="none" w:sz="0" w:space="0" w:color="auto"/>
                        <w:bottom w:val="none" w:sz="0" w:space="0" w:color="auto"/>
                        <w:right w:val="none" w:sz="0" w:space="0" w:color="auto"/>
                      </w:divBdr>
                    </w:div>
                    <w:div w:id="206377712">
                      <w:marLeft w:val="0"/>
                      <w:marRight w:val="0"/>
                      <w:marTop w:val="0"/>
                      <w:marBottom w:val="0"/>
                      <w:divBdr>
                        <w:top w:val="none" w:sz="0" w:space="0" w:color="auto"/>
                        <w:left w:val="none" w:sz="0" w:space="0" w:color="auto"/>
                        <w:bottom w:val="none" w:sz="0" w:space="0" w:color="auto"/>
                        <w:right w:val="none" w:sz="0" w:space="0" w:color="auto"/>
                      </w:divBdr>
                    </w:div>
                    <w:div w:id="2094544108">
                      <w:marLeft w:val="0"/>
                      <w:marRight w:val="0"/>
                      <w:marTop w:val="0"/>
                      <w:marBottom w:val="0"/>
                      <w:divBdr>
                        <w:top w:val="none" w:sz="0" w:space="0" w:color="auto"/>
                        <w:left w:val="none" w:sz="0" w:space="0" w:color="auto"/>
                        <w:bottom w:val="none" w:sz="0" w:space="0" w:color="auto"/>
                        <w:right w:val="none" w:sz="0" w:space="0" w:color="auto"/>
                      </w:divBdr>
                    </w:div>
                  </w:divsChild>
                </w:div>
                <w:div w:id="50928244">
                  <w:marLeft w:val="0"/>
                  <w:marRight w:val="0"/>
                  <w:marTop w:val="0"/>
                  <w:marBottom w:val="0"/>
                  <w:divBdr>
                    <w:top w:val="none" w:sz="0" w:space="0" w:color="auto"/>
                    <w:left w:val="none" w:sz="0" w:space="0" w:color="auto"/>
                    <w:bottom w:val="none" w:sz="0" w:space="0" w:color="auto"/>
                    <w:right w:val="none" w:sz="0" w:space="0" w:color="auto"/>
                  </w:divBdr>
                  <w:divsChild>
                    <w:div w:id="2003508082">
                      <w:marLeft w:val="0"/>
                      <w:marRight w:val="0"/>
                      <w:marTop w:val="0"/>
                      <w:marBottom w:val="0"/>
                      <w:divBdr>
                        <w:top w:val="none" w:sz="0" w:space="0" w:color="auto"/>
                        <w:left w:val="none" w:sz="0" w:space="0" w:color="auto"/>
                        <w:bottom w:val="none" w:sz="0" w:space="0" w:color="auto"/>
                        <w:right w:val="none" w:sz="0" w:space="0" w:color="auto"/>
                      </w:divBdr>
                    </w:div>
                    <w:div w:id="1778022994">
                      <w:marLeft w:val="0"/>
                      <w:marRight w:val="0"/>
                      <w:marTop w:val="0"/>
                      <w:marBottom w:val="0"/>
                      <w:divBdr>
                        <w:top w:val="none" w:sz="0" w:space="0" w:color="auto"/>
                        <w:left w:val="none" w:sz="0" w:space="0" w:color="auto"/>
                        <w:bottom w:val="none" w:sz="0" w:space="0" w:color="auto"/>
                        <w:right w:val="none" w:sz="0" w:space="0" w:color="auto"/>
                      </w:divBdr>
                    </w:div>
                    <w:div w:id="1260137338">
                      <w:marLeft w:val="0"/>
                      <w:marRight w:val="0"/>
                      <w:marTop w:val="0"/>
                      <w:marBottom w:val="0"/>
                      <w:divBdr>
                        <w:top w:val="none" w:sz="0" w:space="0" w:color="auto"/>
                        <w:left w:val="none" w:sz="0" w:space="0" w:color="auto"/>
                        <w:bottom w:val="none" w:sz="0" w:space="0" w:color="auto"/>
                        <w:right w:val="none" w:sz="0" w:space="0" w:color="auto"/>
                      </w:divBdr>
                    </w:div>
                  </w:divsChild>
                </w:div>
                <w:div w:id="510871744">
                  <w:marLeft w:val="0"/>
                  <w:marRight w:val="0"/>
                  <w:marTop w:val="0"/>
                  <w:marBottom w:val="0"/>
                  <w:divBdr>
                    <w:top w:val="none" w:sz="0" w:space="0" w:color="auto"/>
                    <w:left w:val="none" w:sz="0" w:space="0" w:color="auto"/>
                    <w:bottom w:val="none" w:sz="0" w:space="0" w:color="auto"/>
                    <w:right w:val="none" w:sz="0" w:space="0" w:color="auto"/>
                  </w:divBdr>
                  <w:divsChild>
                    <w:div w:id="1632395605">
                      <w:marLeft w:val="0"/>
                      <w:marRight w:val="0"/>
                      <w:marTop w:val="0"/>
                      <w:marBottom w:val="0"/>
                      <w:divBdr>
                        <w:top w:val="none" w:sz="0" w:space="0" w:color="auto"/>
                        <w:left w:val="none" w:sz="0" w:space="0" w:color="auto"/>
                        <w:bottom w:val="none" w:sz="0" w:space="0" w:color="auto"/>
                        <w:right w:val="none" w:sz="0" w:space="0" w:color="auto"/>
                      </w:divBdr>
                    </w:div>
                  </w:divsChild>
                </w:div>
                <w:div w:id="1346439963">
                  <w:marLeft w:val="0"/>
                  <w:marRight w:val="0"/>
                  <w:marTop w:val="0"/>
                  <w:marBottom w:val="0"/>
                  <w:divBdr>
                    <w:top w:val="none" w:sz="0" w:space="0" w:color="auto"/>
                    <w:left w:val="none" w:sz="0" w:space="0" w:color="auto"/>
                    <w:bottom w:val="none" w:sz="0" w:space="0" w:color="auto"/>
                    <w:right w:val="none" w:sz="0" w:space="0" w:color="auto"/>
                  </w:divBdr>
                  <w:divsChild>
                    <w:div w:id="2022193697">
                      <w:marLeft w:val="0"/>
                      <w:marRight w:val="0"/>
                      <w:marTop w:val="0"/>
                      <w:marBottom w:val="0"/>
                      <w:divBdr>
                        <w:top w:val="none" w:sz="0" w:space="0" w:color="auto"/>
                        <w:left w:val="none" w:sz="0" w:space="0" w:color="auto"/>
                        <w:bottom w:val="none" w:sz="0" w:space="0" w:color="auto"/>
                        <w:right w:val="none" w:sz="0" w:space="0" w:color="auto"/>
                      </w:divBdr>
                    </w:div>
                    <w:div w:id="642006229">
                      <w:marLeft w:val="0"/>
                      <w:marRight w:val="0"/>
                      <w:marTop w:val="0"/>
                      <w:marBottom w:val="0"/>
                      <w:divBdr>
                        <w:top w:val="none" w:sz="0" w:space="0" w:color="auto"/>
                        <w:left w:val="none" w:sz="0" w:space="0" w:color="auto"/>
                        <w:bottom w:val="none" w:sz="0" w:space="0" w:color="auto"/>
                        <w:right w:val="none" w:sz="0" w:space="0" w:color="auto"/>
                      </w:divBdr>
                    </w:div>
                  </w:divsChild>
                </w:div>
                <w:div w:id="1444686054">
                  <w:marLeft w:val="0"/>
                  <w:marRight w:val="0"/>
                  <w:marTop w:val="0"/>
                  <w:marBottom w:val="0"/>
                  <w:divBdr>
                    <w:top w:val="none" w:sz="0" w:space="0" w:color="auto"/>
                    <w:left w:val="none" w:sz="0" w:space="0" w:color="auto"/>
                    <w:bottom w:val="none" w:sz="0" w:space="0" w:color="auto"/>
                    <w:right w:val="none" w:sz="0" w:space="0" w:color="auto"/>
                  </w:divBdr>
                  <w:divsChild>
                    <w:div w:id="115680511">
                      <w:marLeft w:val="0"/>
                      <w:marRight w:val="0"/>
                      <w:marTop w:val="0"/>
                      <w:marBottom w:val="0"/>
                      <w:divBdr>
                        <w:top w:val="none" w:sz="0" w:space="0" w:color="auto"/>
                        <w:left w:val="none" w:sz="0" w:space="0" w:color="auto"/>
                        <w:bottom w:val="none" w:sz="0" w:space="0" w:color="auto"/>
                        <w:right w:val="none" w:sz="0" w:space="0" w:color="auto"/>
                      </w:divBdr>
                    </w:div>
                  </w:divsChild>
                </w:div>
                <w:div w:id="1272668854">
                  <w:marLeft w:val="0"/>
                  <w:marRight w:val="0"/>
                  <w:marTop w:val="0"/>
                  <w:marBottom w:val="0"/>
                  <w:divBdr>
                    <w:top w:val="none" w:sz="0" w:space="0" w:color="auto"/>
                    <w:left w:val="none" w:sz="0" w:space="0" w:color="auto"/>
                    <w:bottom w:val="none" w:sz="0" w:space="0" w:color="auto"/>
                    <w:right w:val="none" w:sz="0" w:space="0" w:color="auto"/>
                  </w:divBdr>
                  <w:divsChild>
                    <w:div w:id="315764395">
                      <w:marLeft w:val="0"/>
                      <w:marRight w:val="0"/>
                      <w:marTop w:val="0"/>
                      <w:marBottom w:val="0"/>
                      <w:divBdr>
                        <w:top w:val="none" w:sz="0" w:space="0" w:color="auto"/>
                        <w:left w:val="none" w:sz="0" w:space="0" w:color="auto"/>
                        <w:bottom w:val="none" w:sz="0" w:space="0" w:color="auto"/>
                        <w:right w:val="none" w:sz="0" w:space="0" w:color="auto"/>
                      </w:divBdr>
                    </w:div>
                    <w:div w:id="1732577773">
                      <w:marLeft w:val="0"/>
                      <w:marRight w:val="0"/>
                      <w:marTop w:val="0"/>
                      <w:marBottom w:val="0"/>
                      <w:divBdr>
                        <w:top w:val="none" w:sz="0" w:space="0" w:color="auto"/>
                        <w:left w:val="none" w:sz="0" w:space="0" w:color="auto"/>
                        <w:bottom w:val="none" w:sz="0" w:space="0" w:color="auto"/>
                        <w:right w:val="none" w:sz="0" w:space="0" w:color="auto"/>
                      </w:divBdr>
                    </w:div>
                    <w:div w:id="1516074943">
                      <w:marLeft w:val="0"/>
                      <w:marRight w:val="0"/>
                      <w:marTop w:val="0"/>
                      <w:marBottom w:val="0"/>
                      <w:divBdr>
                        <w:top w:val="none" w:sz="0" w:space="0" w:color="auto"/>
                        <w:left w:val="none" w:sz="0" w:space="0" w:color="auto"/>
                        <w:bottom w:val="none" w:sz="0" w:space="0" w:color="auto"/>
                        <w:right w:val="none" w:sz="0" w:space="0" w:color="auto"/>
                      </w:divBdr>
                    </w:div>
                    <w:div w:id="2022126994">
                      <w:marLeft w:val="0"/>
                      <w:marRight w:val="0"/>
                      <w:marTop w:val="0"/>
                      <w:marBottom w:val="0"/>
                      <w:divBdr>
                        <w:top w:val="none" w:sz="0" w:space="0" w:color="auto"/>
                        <w:left w:val="none" w:sz="0" w:space="0" w:color="auto"/>
                        <w:bottom w:val="none" w:sz="0" w:space="0" w:color="auto"/>
                        <w:right w:val="none" w:sz="0" w:space="0" w:color="auto"/>
                      </w:divBdr>
                    </w:div>
                  </w:divsChild>
                </w:div>
                <w:div w:id="2033259389">
                  <w:marLeft w:val="0"/>
                  <w:marRight w:val="0"/>
                  <w:marTop w:val="0"/>
                  <w:marBottom w:val="0"/>
                  <w:divBdr>
                    <w:top w:val="none" w:sz="0" w:space="0" w:color="auto"/>
                    <w:left w:val="none" w:sz="0" w:space="0" w:color="auto"/>
                    <w:bottom w:val="none" w:sz="0" w:space="0" w:color="auto"/>
                    <w:right w:val="none" w:sz="0" w:space="0" w:color="auto"/>
                  </w:divBdr>
                  <w:divsChild>
                    <w:div w:id="2144539126">
                      <w:marLeft w:val="0"/>
                      <w:marRight w:val="0"/>
                      <w:marTop w:val="0"/>
                      <w:marBottom w:val="0"/>
                      <w:divBdr>
                        <w:top w:val="none" w:sz="0" w:space="0" w:color="auto"/>
                        <w:left w:val="none" w:sz="0" w:space="0" w:color="auto"/>
                        <w:bottom w:val="none" w:sz="0" w:space="0" w:color="auto"/>
                        <w:right w:val="none" w:sz="0" w:space="0" w:color="auto"/>
                      </w:divBdr>
                    </w:div>
                    <w:div w:id="518616993">
                      <w:marLeft w:val="0"/>
                      <w:marRight w:val="0"/>
                      <w:marTop w:val="0"/>
                      <w:marBottom w:val="0"/>
                      <w:divBdr>
                        <w:top w:val="none" w:sz="0" w:space="0" w:color="auto"/>
                        <w:left w:val="none" w:sz="0" w:space="0" w:color="auto"/>
                        <w:bottom w:val="none" w:sz="0" w:space="0" w:color="auto"/>
                        <w:right w:val="none" w:sz="0" w:space="0" w:color="auto"/>
                      </w:divBdr>
                    </w:div>
                    <w:div w:id="2042825017">
                      <w:marLeft w:val="0"/>
                      <w:marRight w:val="0"/>
                      <w:marTop w:val="0"/>
                      <w:marBottom w:val="0"/>
                      <w:divBdr>
                        <w:top w:val="none" w:sz="0" w:space="0" w:color="auto"/>
                        <w:left w:val="none" w:sz="0" w:space="0" w:color="auto"/>
                        <w:bottom w:val="none" w:sz="0" w:space="0" w:color="auto"/>
                        <w:right w:val="none" w:sz="0" w:space="0" w:color="auto"/>
                      </w:divBdr>
                    </w:div>
                    <w:div w:id="1805653754">
                      <w:marLeft w:val="0"/>
                      <w:marRight w:val="0"/>
                      <w:marTop w:val="0"/>
                      <w:marBottom w:val="0"/>
                      <w:divBdr>
                        <w:top w:val="none" w:sz="0" w:space="0" w:color="auto"/>
                        <w:left w:val="none" w:sz="0" w:space="0" w:color="auto"/>
                        <w:bottom w:val="none" w:sz="0" w:space="0" w:color="auto"/>
                        <w:right w:val="none" w:sz="0" w:space="0" w:color="auto"/>
                      </w:divBdr>
                    </w:div>
                    <w:div w:id="347485098">
                      <w:marLeft w:val="0"/>
                      <w:marRight w:val="0"/>
                      <w:marTop w:val="0"/>
                      <w:marBottom w:val="0"/>
                      <w:divBdr>
                        <w:top w:val="none" w:sz="0" w:space="0" w:color="auto"/>
                        <w:left w:val="none" w:sz="0" w:space="0" w:color="auto"/>
                        <w:bottom w:val="none" w:sz="0" w:space="0" w:color="auto"/>
                        <w:right w:val="none" w:sz="0" w:space="0" w:color="auto"/>
                      </w:divBdr>
                    </w:div>
                    <w:div w:id="114183882">
                      <w:marLeft w:val="0"/>
                      <w:marRight w:val="0"/>
                      <w:marTop w:val="0"/>
                      <w:marBottom w:val="0"/>
                      <w:divBdr>
                        <w:top w:val="none" w:sz="0" w:space="0" w:color="auto"/>
                        <w:left w:val="none" w:sz="0" w:space="0" w:color="auto"/>
                        <w:bottom w:val="none" w:sz="0" w:space="0" w:color="auto"/>
                        <w:right w:val="none" w:sz="0" w:space="0" w:color="auto"/>
                      </w:divBdr>
                    </w:div>
                    <w:div w:id="1099451230">
                      <w:marLeft w:val="0"/>
                      <w:marRight w:val="0"/>
                      <w:marTop w:val="0"/>
                      <w:marBottom w:val="0"/>
                      <w:divBdr>
                        <w:top w:val="none" w:sz="0" w:space="0" w:color="auto"/>
                        <w:left w:val="none" w:sz="0" w:space="0" w:color="auto"/>
                        <w:bottom w:val="none" w:sz="0" w:space="0" w:color="auto"/>
                        <w:right w:val="none" w:sz="0" w:space="0" w:color="auto"/>
                      </w:divBdr>
                    </w:div>
                    <w:div w:id="2084832250">
                      <w:marLeft w:val="0"/>
                      <w:marRight w:val="0"/>
                      <w:marTop w:val="0"/>
                      <w:marBottom w:val="0"/>
                      <w:divBdr>
                        <w:top w:val="none" w:sz="0" w:space="0" w:color="auto"/>
                        <w:left w:val="none" w:sz="0" w:space="0" w:color="auto"/>
                        <w:bottom w:val="none" w:sz="0" w:space="0" w:color="auto"/>
                        <w:right w:val="none" w:sz="0" w:space="0" w:color="auto"/>
                      </w:divBdr>
                    </w:div>
                    <w:div w:id="218325976">
                      <w:marLeft w:val="0"/>
                      <w:marRight w:val="0"/>
                      <w:marTop w:val="0"/>
                      <w:marBottom w:val="0"/>
                      <w:divBdr>
                        <w:top w:val="none" w:sz="0" w:space="0" w:color="auto"/>
                        <w:left w:val="none" w:sz="0" w:space="0" w:color="auto"/>
                        <w:bottom w:val="none" w:sz="0" w:space="0" w:color="auto"/>
                        <w:right w:val="none" w:sz="0" w:space="0" w:color="auto"/>
                      </w:divBdr>
                    </w:div>
                    <w:div w:id="1964996524">
                      <w:marLeft w:val="0"/>
                      <w:marRight w:val="0"/>
                      <w:marTop w:val="0"/>
                      <w:marBottom w:val="0"/>
                      <w:divBdr>
                        <w:top w:val="none" w:sz="0" w:space="0" w:color="auto"/>
                        <w:left w:val="none" w:sz="0" w:space="0" w:color="auto"/>
                        <w:bottom w:val="none" w:sz="0" w:space="0" w:color="auto"/>
                        <w:right w:val="none" w:sz="0" w:space="0" w:color="auto"/>
                      </w:divBdr>
                    </w:div>
                    <w:div w:id="925768427">
                      <w:marLeft w:val="0"/>
                      <w:marRight w:val="0"/>
                      <w:marTop w:val="0"/>
                      <w:marBottom w:val="0"/>
                      <w:divBdr>
                        <w:top w:val="none" w:sz="0" w:space="0" w:color="auto"/>
                        <w:left w:val="none" w:sz="0" w:space="0" w:color="auto"/>
                        <w:bottom w:val="none" w:sz="0" w:space="0" w:color="auto"/>
                        <w:right w:val="none" w:sz="0" w:space="0" w:color="auto"/>
                      </w:divBdr>
                    </w:div>
                    <w:div w:id="924189050">
                      <w:marLeft w:val="0"/>
                      <w:marRight w:val="0"/>
                      <w:marTop w:val="0"/>
                      <w:marBottom w:val="0"/>
                      <w:divBdr>
                        <w:top w:val="none" w:sz="0" w:space="0" w:color="auto"/>
                        <w:left w:val="none" w:sz="0" w:space="0" w:color="auto"/>
                        <w:bottom w:val="none" w:sz="0" w:space="0" w:color="auto"/>
                        <w:right w:val="none" w:sz="0" w:space="0" w:color="auto"/>
                      </w:divBdr>
                    </w:div>
                    <w:div w:id="675612682">
                      <w:marLeft w:val="0"/>
                      <w:marRight w:val="0"/>
                      <w:marTop w:val="0"/>
                      <w:marBottom w:val="0"/>
                      <w:divBdr>
                        <w:top w:val="none" w:sz="0" w:space="0" w:color="auto"/>
                        <w:left w:val="none" w:sz="0" w:space="0" w:color="auto"/>
                        <w:bottom w:val="none" w:sz="0" w:space="0" w:color="auto"/>
                        <w:right w:val="none" w:sz="0" w:space="0" w:color="auto"/>
                      </w:divBdr>
                    </w:div>
                  </w:divsChild>
                </w:div>
                <w:div w:id="226769943">
                  <w:marLeft w:val="0"/>
                  <w:marRight w:val="0"/>
                  <w:marTop w:val="0"/>
                  <w:marBottom w:val="0"/>
                  <w:divBdr>
                    <w:top w:val="none" w:sz="0" w:space="0" w:color="auto"/>
                    <w:left w:val="none" w:sz="0" w:space="0" w:color="auto"/>
                    <w:bottom w:val="none" w:sz="0" w:space="0" w:color="auto"/>
                    <w:right w:val="none" w:sz="0" w:space="0" w:color="auto"/>
                  </w:divBdr>
                  <w:divsChild>
                    <w:div w:id="552161415">
                      <w:marLeft w:val="0"/>
                      <w:marRight w:val="0"/>
                      <w:marTop w:val="0"/>
                      <w:marBottom w:val="0"/>
                      <w:divBdr>
                        <w:top w:val="none" w:sz="0" w:space="0" w:color="auto"/>
                        <w:left w:val="none" w:sz="0" w:space="0" w:color="auto"/>
                        <w:bottom w:val="none" w:sz="0" w:space="0" w:color="auto"/>
                        <w:right w:val="none" w:sz="0" w:space="0" w:color="auto"/>
                      </w:divBdr>
                    </w:div>
                    <w:div w:id="1703482871">
                      <w:marLeft w:val="0"/>
                      <w:marRight w:val="0"/>
                      <w:marTop w:val="0"/>
                      <w:marBottom w:val="0"/>
                      <w:divBdr>
                        <w:top w:val="none" w:sz="0" w:space="0" w:color="auto"/>
                        <w:left w:val="none" w:sz="0" w:space="0" w:color="auto"/>
                        <w:bottom w:val="none" w:sz="0" w:space="0" w:color="auto"/>
                        <w:right w:val="none" w:sz="0" w:space="0" w:color="auto"/>
                      </w:divBdr>
                    </w:div>
                    <w:div w:id="557983116">
                      <w:marLeft w:val="0"/>
                      <w:marRight w:val="0"/>
                      <w:marTop w:val="0"/>
                      <w:marBottom w:val="0"/>
                      <w:divBdr>
                        <w:top w:val="none" w:sz="0" w:space="0" w:color="auto"/>
                        <w:left w:val="none" w:sz="0" w:space="0" w:color="auto"/>
                        <w:bottom w:val="none" w:sz="0" w:space="0" w:color="auto"/>
                        <w:right w:val="none" w:sz="0" w:space="0" w:color="auto"/>
                      </w:divBdr>
                    </w:div>
                  </w:divsChild>
                </w:div>
                <w:div w:id="999845478">
                  <w:marLeft w:val="0"/>
                  <w:marRight w:val="0"/>
                  <w:marTop w:val="0"/>
                  <w:marBottom w:val="0"/>
                  <w:divBdr>
                    <w:top w:val="none" w:sz="0" w:space="0" w:color="auto"/>
                    <w:left w:val="none" w:sz="0" w:space="0" w:color="auto"/>
                    <w:bottom w:val="none" w:sz="0" w:space="0" w:color="auto"/>
                    <w:right w:val="none" w:sz="0" w:space="0" w:color="auto"/>
                  </w:divBdr>
                  <w:divsChild>
                    <w:div w:id="1346253305">
                      <w:marLeft w:val="0"/>
                      <w:marRight w:val="0"/>
                      <w:marTop w:val="0"/>
                      <w:marBottom w:val="0"/>
                      <w:divBdr>
                        <w:top w:val="none" w:sz="0" w:space="0" w:color="auto"/>
                        <w:left w:val="none" w:sz="0" w:space="0" w:color="auto"/>
                        <w:bottom w:val="none" w:sz="0" w:space="0" w:color="auto"/>
                        <w:right w:val="none" w:sz="0" w:space="0" w:color="auto"/>
                      </w:divBdr>
                    </w:div>
                  </w:divsChild>
                </w:div>
                <w:div w:id="194197610">
                  <w:marLeft w:val="0"/>
                  <w:marRight w:val="0"/>
                  <w:marTop w:val="0"/>
                  <w:marBottom w:val="0"/>
                  <w:divBdr>
                    <w:top w:val="none" w:sz="0" w:space="0" w:color="auto"/>
                    <w:left w:val="none" w:sz="0" w:space="0" w:color="auto"/>
                    <w:bottom w:val="none" w:sz="0" w:space="0" w:color="auto"/>
                    <w:right w:val="none" w:sz="0" w:space="0" w:color="auto"/>
                  </w:divBdr>
                  <w:divsChild>
                    <w:div w:id="1843738891">
                      <w:marLeft w:val="0"/>
                      <w:marRight w:val="0"/>
                      <w:marTop w:val="0"/>
                      <w:marBottom w:val="0"/>
                      <w:divBdr>
                        <w:top w:val="none" w:sz="0" w:space="0" w:color="auto"/>
                        <w:left w:val="none" w:sz="0" w:space="0" w:color="auto"/>
                        <w:bottom w:val="none" w:sz="0" w:space="0" w:color="auto"/>
                        <w:right w:val="none" w:sz="0" w:space="0" w:color="auto"/>
                      </w:divBdr>
                    </w:div>
                    <w:div w:id="1909878445">
                      <w:marLeft w:val="0"/>
                      <w:marRight w:val="0"/>
                      <w:marTop w:val="0"/>
                      <w:marBottom w:val="0"/>
                      <w:divBdr>
                        <w:top w:val="none" w:sz="0" w:space="0" w:color="auto"/>
                        <w:left w:val="none" w:sz="0" w:space="0" w:color="auto"/>
                        <w:bottom w:val="none" w:sz="0" w:space="0" w:color="auto"/>
                        <w:right w:val="none" w:sz="0" w:space="0" w:color="auto"/>
                      </w:divBdr>
                    </w:div>
                  </w:divsChild>
                </w:div>
                <w:div w:id="1668821525">
                  <w:marLeft w:val="0"/>
                  <w:marRight w:val="0"/>
                  <w:marTop w:val="0"/>
                  <w:marBottom w:val="0"/>
                  <w:divBdr>
                    <w:top w:val="none" w:sz="0" w:space="0" w:color="auto"/>
                    <w:left w:val="none" w:sz="0" w:space="0" w:color="auto"/>
                    <w:bottom w:val="none" w:sz="0" w:space="0" w:color="auto"/>
                    <w:right w:val="none" w:sz="0" w:space="0" w:color="auto"/>
                  </w:divBdr>
                  <w:divsChild>
                    <w:div w:id="1352101838">
                      <w:marLeft w:val="0"/>
                      <w:marRight w:val="0"/>
                      <w:marTop w:val="0"/>
                      <w:marBottom w:val="0"/>
                      <w:divBdr>
                        <w:top w:val="none" w:sz="0" w:space="0" w:color="auto"/>
                        <w:left w:val="none" w:sz="0" w:space="0" w:color="auto"/>
                        <w:bottom w:val="none" w:sz="0" w:space="0" w:color="auto"/>
                        <w:right w:val="none" w:sz="0" w:space="0" w:color="auto"/>
                      </w:divBdr>
                    </w:div>
                  </w:divsChild>
                </w:div>
                <w:div w:id="893465264">
                  <w:marLeft w:val="0"/>
                  <w:marRight w:val="0"/>
                  <w:marTop w:val="0"/>
                  <w:marBottom w:val="0"/>
                  <w:divBdr>
                    <w:top w:val="none" w:sz="0" w:space="0" w:color="auto"/>
                    <w:left w:val="none" w:sz="0" w:space="0" w:color="auto"/>
                    <w:bottom w:val="none" w:sz="0" w:space="0" w:color="auto"/>
                    <w:right w:val="none" w:sz="0" w:space="0" w:color="auto"/>
                  </w:divBdr>
                  <w:divsChild>
                    <w:div w:id="1705792975">
                      <w:marLeft w:val="0"/>
                      <w:marRight w:val="0"/>
                      <w:marTop w:val="0"/>
                      <w:marBottom w:val="0"/>
                      <w:divBdr>
                        <w:top w:val="none" w:sz="0" w:space="0" w:color="auto"/>
                        <w:left w:val="none" w:sz="0" w:space="0" w:color="auto"/>
                        <w:bottom w:val="none" w:sz="0" w:space="0" w:color="auto"/>
                        <w:right w:val="none" w:sz="0" w:space="0" w:color="auto"/>
                      </w:divBdr>
                    </w:div>
                    <w:div w:id="2127964091">
                      <w:marLeft w:val="0"/>
                      <w:marRight w:val="0"/>
                      <w:marTop w:val="0"/>
                      <w:marBottom w:val="0"/>
                      <w:divBdr>
                        <w:top w:val="none" w:sz="0" w:space="0" w:color="auto"/>
                        <w:left w:val="none" w:sz="0" w:space="0" w:color="auto"/>
                        <w:bottom w:val="none" w:sz="0" w:space="0" w:color="auto"/>
                        <w:right w:val="none" w:sz="0" w:space="0" w:color="auto"/>
                      </w:divBdr>
                    </w:div>
                    <w:div w:id="1449350069">
                      <w:marLeft w:val="0"/>
                      <w:marRight w:val="0"/>
                      <w:marTop w:val="0"/>
                      <w:marBottom w:val="0"/>
                      <w:divBdr>
                        <w:top w:val="none" w:sz="0" w:space="0" w:color="auto"/>
                        <w:left w:val="none" w:sz="0" w:space="0" w:color="auto"/>
                        <w:bottom w:val="none" w:sz="0" w:space="0" w:color="auto"/>
                        <w:right w:val="none" w:sz="0" w:space="0" w:color="auto"/>
                      </w:divBdr>
                    </w:div>
                    <w:div w:id="2050454167">
                      <w:marLeft w:val="0"/>
                      <w:marRight w:val="0"/>
                      <w:marTop w:val="0"/>
                      <w:marBottom w:val="0"/>
                      <w:divBdr>
                        <w:top w:val="none" w:sz="0" w:space="0" w:color="auto"/>
                        <w:left w:val="none" w:sz="0" w:space="0" w:color="auto"/>
                        <w:bottom w:val="none" w:sz="0" w:space="0" w:color="auto"/>
                        <w:right w:val="none" w:sz="0" w:space="0" w:color="auto"/>
                      </w:divBdr>
                    </w:div>
                    <w:div w:id="892500118">
                      <w:marLeft w:val="0"/>
                      <w:marRight w:val="0"/>
                      <w:marTop w:val="0"/>
                      <w:marBottom w:val="0"/>
                      <w:divBdr>
                        <w:top w:val="none" w:sz="0" w:space="0" w:color="auto"/>
                        <w:left w:val="none" w:sz="0" w:space="0" w:color="auto"/>
                        <w:bottom w:val="none" w:sz="0" w:space="0" w:color="auto"/>
                        <w:right w:val="none" w:sz="0" w:space="0" w:color="auto"/>
                      </w:divBdr>
                    </w:div>
                  </w:divsChild>
                </w:div>
                <w:div w:id="1364525360">
                  <w:marLeft w:val="0"/>
                  <w:marRight w:val="0"/>
                  <w:marTop w:val="0"/>
                  <w:marBottom w:val="0"/>
                  <w:divBdr>
                    <w:top w:val="none" w:sz="0" w:space="0" w:color="auto"/>
                    <w:left w:val="none" w:sz="0" w:space="0" w:color="auto"/>
                    <w:bottom w:val="none" w:sz="0" w:space="0" w:color="auto"/>
                    <w:right w:val="none" w:sz="0" w:space="0" w:color="auto"/>
                  </w:divBdr>
                  <w:divsChild>
                    <w:div w:id="619184721">
                      <w:marLeft w:val="0"/>
                      <w:marRight w:val="0"/>
                      <w:marTop w:val="0"/>
                      <w:marBottom w:val="0"/>
                      <w:divBdr>
                        <w:top w:val="none" w:sz="0" w:space="0" w:color="auto"/>
                        <w:left w:val="none" w:sz="0" w:space="0" w:color="auto"/>
                        <w:bottom w:val="none" w:sz="0" w:space="0" w:color="auto"/>
                        <w:right w:val="none" w:sz="0" w:space="0" w:color="auto"/>
                      </w:divBdr>
                    </w:div>
                    <w:div w:id="1576935402">
                      <w:marLeft w:val="0"/>
                      <w:marRight w:val="0"/>
                      <w:marTop w:val="0"/>
                      <w:marBottom w:val="0"/>
                      <w:divBdr>
                        <w:top w:val="none" w:sz="0" w:space="0" w:color="auto"/>
                        <w:left w:val="none" w:sz="0" w:space="0" w:color="auto"/>
                        <w:bottom w:val="none" w:sz="0" w:space="0" w:color="auto"/>
                        <w:right w:val="none" w:sz="0" w:space="0" w:color="auto"/>
                      </w:divBdr>
                    </w:div>
                    <w:div w:id="1718360540">
                      <w:marLeft w:val="0"/>
                      <w:marRight w:val="0"/>
                      <w:marTop w:val="0"/>
                      <w:marBottom w:val="0"/>
                      <w:divBdr>
                        <w:top w:val="none" w:sz="0" w:space="0" w:color="auto"/>
                        <w:left w:val="none" w:sz="0" w:space="0" w:color="auto"/>
                        <w:bottom w:val="none" w:sz="0" w:space="0" w:color="auto"/>
                        <w:right w:val="none" w:sz="0" w:space="0" w:color="auto"/>
                      </w:divBdr>
                    </w:div>
                    <w:div w:id="727385466">
                      <w:marLeft w:val="0"/>
                      <w:marRight w:val="0"/>
                      <w:marTop w:val="0"/>
                      <w:marBottom w:val="0"/>
                      <w:divBdr>
                        <w:top w:val="none" w:sz="0" w:space="0" w:color="auto"/>
                        <w:left w:val="none" w:sz="0" w:space="0" w:color="auto"/>
                        <w:bottom w:val="none" w:sz="0" w:space="0" w:color="auto"/>
                        <w:right w:val="none" w:sz="0" w:space="0" w:color="auto"/>
                      </w:divBdr>
                    </w:div>
                    <w:div w:id="289671014">
                      <w:marLeft w:val="0"/>
                      <w:marRight w:val="0"/>
                      <w:marTop w:val="0"/>
                      <w:marBottom w:val="0"/>
                      <w:divBdr>
                        <w:top w:val="none" w:sz="0" w:space="0" w:color="auto"/>
                        <w:left w:val="none" w:sz="0" w:space="0" w:color="auto"/>
                        <w:bottom w:val="none" w:sz="0" w:space="0" w:color="auto"/>
                        <w:right w:val="none" w:sz="0" w:space="0" w:color="auto"/>
                      </w:divBdr>
                    </w:div>
                  </w:divsChild>
                </w:div>
                <w:div w:id="1867981127">
                  <w:marLeft w:val="0"/>
                  <w:marRight w:val="0"/>
                  <w:marTop w:val="0"/>
                  <w:marBottom w:val="0"/>
                  <w:divBdr>
                    <w:top w:val="none" w:sz="0" w:space="0" w:color="auto"/>
                    <w:left w:val="none" w:sz="0" w:space="0" w:color="auto"/>
                    <w:bottom w:val="none" w:sz="0" w:space="0" w:color="auto"/>
                    <w:right w:val="none" w:sz="0" w:space="0" w:color="auto"/>
                  </w:divBdr>
                  <w:divsChild>
                    <w:div w:id="656226092">
                      <w:marLeft w:val="0"/>
                      <w:marRight w:val="0"/>
                      <w:marTop w:val="0"/>
                      <w:marBottom w:val="0"/>
                      <w:divBdr>
                        <w:top w:val="none" w:sz="0" w:space="0" w:color="auto"/>
                        <w:left w:val="none" w:sz="0" w:space="0" w:color="auto"/>
                        <w:bottom w:val="none" w:sz="0" w:space="0" w:color="auto"/>
                        <w:right w:val="none" w:sz="0" w:space="0" w:color="auto"/>
                      </w:divBdr>
                    </w:div>
                    <w:div w:id="876505538">
                      <w:marLeft w:val="0"/>
                      <w:marRight w:val="0"/>
                      <w:marTop w:val="0"/>
                      <w:marBottom w:val="0"/>
                      <w:divBdr>
                        <w:top w:val="none" w:sz="0" w:space="0" w:color="auto"/>
                        <w:left w:val="none" w:sz="0" w:space="0" w:color="auto"/>
                        <w:bottom w:val="none" w:sz="0" w:space="0" w:color="auto"/>
                        <w:right w:val="none" w:sz="0" w:space="0" w:color="auto"/>
                      </w:divBdr>
                    </w:div>
                    <w:div w:id="1301501037">
                      <w:marLeft w:val="0"/>
                      <w:marRight w:val="0"/>
                      <w:marTop w:val="0"/>
                      <w:marBottom w:val="0"/>
                      <w:divBdr>
                        <w:top w:val="none" w:sz="0" w:space="0" w:color="auto"/>
                        <w:left w:val="none" w:sz="0" w:space="0" w:color="auto"/>
                        <w:bottom w:val="none" w:sz="0" w:space="0" w:color="auto"/>
                        <w:right w:val="none" w:sz="0" w:space="0" w:color="auto"/>
                      </w:divBdr>
                    </w:div>
                  </w:divsChild>
                </w:div>
                <w:div w:id="1752845160">
                  <w:marLeft w:val="0"/>
                  <w:marRight w:val="0"/>
                  <w:marTop w:val="0"/>
                  <w:marBottom w:val="0"/>
                  <w:divBdr>
                    <w:top w:val="none" w:sz="0" w:space="0" w:color="auto"/>
                    <w:left w:val="none" w:sz="0" w:space="0" w:color="auto"/>
                    <w:bottom w:val="none" w:sz="0" w:space="0" w:color="auto"/>
                    <w:right w:val="none" w:sz="0" w:space="0" w:color="auto"/>
                  </w:divBdr>
                  <w:divsChild>
                    <w:div w:id="597254197">
                      <w:marLeft w:val="0"/>
                      <w:marRight w:val="0"/>
                      <w:marTop w:val="0"/>
                      <w:marBottom w:val="0"/>
                      <w:divBdr>
                        <w:top w:val="none" w:sz="0" w:space="0" w:color="auto"/>
                        <w:left w:val="none" w:sz="0" w:space="0" w:color="auto"/>
                        <w:bottom w:val="none" w:sz="0" w:space="0" w:color="auto"/>
                        <w:right w:val="none" w:sz="0" w:space="0" w:color="auto"/>
                      </w:divBdr>
                    </w:div>
                  </w:divsChild>
                </w:div>
                <w:div w:id="2004428083">
                  <w:marLeft w:val="0"/>
                  <w:marRight w:val="0"/>
                  <w:marTop w:val="0"/>
                  <w:marBottom w:val="0"/>
                  <w:divBdr>
                    <w:top w:val="none" w:sz="0" w:space="0" w:color="auto"/>
                    <w:left w:val="none" w:sz="0" w:space="0" w:color="auto"/>
                    <w:bottom w:val="none" w:sz="0" w:space="0" w:color="auto"/>
                    <w:right w:val="none" w:sz="0" w:space="0" w:color="auto"/>
                  </w:divBdr>
                  <w:divsChild>
                    <w:div w:id="1809862563">
                      <w:marLeft w:val="0"/>
                      <w:marRight w:val="0"/>
                      <w:marTop w:val="0"/>
                      <w:marBottom w:val="0"/>
                      <w:divBdr>
                        <w:top w:val="none" w:sz="0" w:space="0" w:color="auto"/>
                        <w:left w:val="none" w:sz="0" w:space="0" w:color="auto"/>
                        <w:bottom w:val="none" w:sz="0" w:space="0" w:color="auto"/>
                        <w:right w:val="none" w:sz="0" w:space="0" w:color="auto"/>
                      </w:divBdr>
                    </w:div>
                    <w:div w:id="979652026">
                      <w:marLeft w:val="0"/>
                      <w:marRight w:val="0"/>
                      <w:marTop w:val="0"/>
                      <w:marBottom w:val="0"/>
                      <w:divBdr>
                        <w:top w:val="none" w:sz="0" w:space="0" w:color="auto"/>
                        <w:left w:val="none" w:sz="0" w:space="0" w:color="auto"/>
                        <w:bottom w:val="none" w:sz="0" w:space="0" w:color="auto"/>
                        <w:right w:val="none" w:sz="0" w:space="0" w:color="auto"/>
                      </w:divBdr>
                    </w:div>
                  </w:divsChild>
                </w:div>
                <w:div w:id="1750928483">
                  <w:marLeft w:val="0"/>
                  <w:marRight w:val="0"/>
                  <w:marTop w:val="0"/>
                  <w:marBottom w:val="0"/>
                  <w:divBdr>
                    <w:top w:val="none" w:sz="0" w:space="0" w:color="auto"/>
                    <w:left w:val="none" w:sz="0" w:space="0" w:color="auto"/>
                    <w:bottom w:val="none" w:sz="0" w:space="0" w:color="auto"/>
                    <w:right w:val="none" w:sz="0" w:space="0" w:color="auto"/>
                  </w:divBdr>
                  <w:divsChild>
                    <w:div w:id="813907441">
                      <w:marLeft w:val="0"/>
                      <w:marRight w:val="0"/>
                      <w:marTop w:val="0"/>
                      <w:marBottom w:val="0"/>
                      <w:divBdr>
                        <w:top w:val="none" w:sz="0" w:space="0" w:color="auto"/>
                        <w:left w:val="none" w:sz="0" w:space="0" w:color="auto"/>
                        <w:bottom w:val="none" w:sz="0" w:space="0" w:color="auto"/>
                        <w:right w:val="none" w:sz="0" w:space="0" w:color="auto"/>
                      </w:divBdr>
                    </w:div>
                  </w:divsChild>
                </w:div>
                <w:div w:id="312098738">
                  <w:marLeft w:val="0"/>
                  <w:marRight w:val="0"/>
                  <w:marTop w:val="0"/>
                  <w:marBottom w:val="0"/>
                  <w:divBdr>
                    <w:top w:val="none" w:sz="0" w:space="0" w:color="auto"/>
                    <w:left w:val="none" w:sz="0" w:space="0" w:color="auto"/>
                    <w:bottom w:val="none" w:sz="0" w:space="0" w:color="auto"/>
                    <w:right w:val="none" w:sz="0" w:space="0" w:color="auto"/>
                  </w:divBdr>
                  <w:divsChild>
                    <w:div w:id="1340809957">
                      <w:marLeft w:val="0"/>
                      <w:marRight w:val="0"/>
                      <w:marTop w:val="0"/>
                      <w:marBottom w:val="0"/>
                      <w:divBdr>
                        <w:top w:val="none" w:sz="0" w:space="0" w:color="auto"/>
                        <w:left w:val="none" w:sz="0" w:space="0" w:color="auto"/>
                        <w:bottom w:val="none" w:sz="0" w:space="0" w:color="auto"/>
                        <w:right w:val="none" w:sz="0" w:space="0" w:color="auto"/>
                      </w:divBdr>
                    </w:div>
                    <w:div w:id="774523346">
                      <w:marLeft w:val="0"/>
                      <w:marRight w:val="0"/>
                      <w:marTop w:val="0"/>
                      <w:marBottom w:val="0"/>
                      <w:divBdr>
                        <w:top w:val="none" w:sz="0" w:space="0" w:color="auto"/>
                        <w:left w:val="none" w:sz="0" w:space="0" w:color="auto"/>
                        <w:bottom w:val="none" w:sz="0" w:space="0" w:color="auto"/>
                        <w:right w:val="none" w:sz="0" w:space="0" w:color="auto"/>
                      </w:divBdr>
                    </w:div>
                  </w:divsChild>
                </w:div>
                <w:div w:id="371540608">
                  <w:marLeft w:val="0"/>
                  <w:marRight w:val="0"/>
                  <w:marTop w:val="0"/>
                  <w:marBottom w:val="0"/>
                  <w:divBdr>
                    <w:top w:val="none" w:sz="0" w:space="0" w:color="auto"/>
                    <w:left w:val="none" w:sz="0" w:space="0" w:color="auto"/>
                    <w:bottom w:val="none" w:sz="0" w:space="0" w:color="auto"/>
                    <w:right w:val="none" w:sz="0" w:space="0" w:color="auto"/>
                  </w:divBdr>
                  <w:divsChild>
                    <w:div w:id="587035206">
                      <w:marLeft w:val="0"/>
                      <w:marRight w:val="0"/>
                      <w:marTop w:val="0"/>
                      <w:marBottom w:val="0"/>
                      <w:divBdr>
                        <w:top w:val="none" w:sz="0" w:space="0" w:color="auto"/>
                        <w:left w:val="none" w:sz="0" w:space="0" w:color="auto"/>
                        <w:bottom w:val="none" w:sz="0" w:space="0" w:color="auto"/>
                        <w:right w:val="none" w:sz="0" w:space="0" w:color="auto"/>
                      </w:divBdr>
                    </w:div>
                  </w:divsChild>
                </w:div>
                <w:div w:id="755053935">
                  <w:marLeft w:val="0"/>
                  <w:marRight w:val="0"/>
                  <w:marTop w:val="0"/>
                  <w:marBottom w:val="0"/>
                  <w:divBdr>
                    <w:top w:val="none" w:sz="0" w:space="0" w:color="auto"/>
                    <w:left w:val="none" w:sz="0" w:space="0" w:color="auto"/>
                    <w:bottom w:val="none" w:sz="0" w:space="0" w:color="auto"/>
                    <w:right w:val="none" w:sz="0" w:space="0" w:color="auto"/>
                  </w:divBdr>
                  <w:divsChild>
                    <w:div w:id="1199320702">
                      <w:marLeft w:val="0"/>
                      <w:marRight w:val="0"/>
                      <w:marTop w:val="0"/>
                      <w:marBottom w:val="0"/>
                      <w:divBdr>
                        <w:top w:val="none" w:sz="0" w:space="0" w:color="auto"/>
                        <w:left w:val="none" w:sz="0" w:space="0" w:color="auto"/>
                        <w:bottom w:val="none" w:sz="0" w:space="0" w:color="auto"/>
                        <w:right w:val="none" w:sz="0" w:space="0" w:color="auto"/>
                      </w:divBdr>
                    </w:div>
                  </w:divsChild>
                </w:div>
                <w:div w:id="1101684118">
                  <w:marLeft w:val="0"/>
                  <w:marRight w:val="0"/>
                  <w:marTop w:val="0"/>
                  <w:marBottom w:val="0"/>
                  <w:divBdr>
                    <w:top w:val="none" w:sz="0" w:space="0" w:color="auto"/>
                    <w:left w:val="none" w:sz="0" w:space="0" w:color="auto"/>
                    <w:bottom w:val="none" w:sz="0" w:space="0" w:color="auto"/>
                    <w:right w:val="none" w:sz="0" w:space="0" w:color="auto"/>
                  </w:divBdr>
                  <w:divsChild>
                    <w:div w:id="18018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967">
          <w:marLeft w:val="0"/>
          <w:marRight w:val="0"/>
          <w:marTop w:val="0"/>
          <w:marBottom w:val="0"/>
          <w:divBdr>
            <w:top w:val="none" w:sz="0" w:space="0" w:color="auto"/>
            <w:left w:val="none" w:sz="0" w:space="0" w:color="auto"/>
            <w:bottom w:val="none" w:sz="0" w:space="0" w:color="auto"/>
            <w:right w:val="none" w:sz="0" w:space="0" w:color="auto"/>
          </w:divBdr>
        </w:div>
      </w:divsChild>
    </w:div>
    <w:div w:id="1672444374">
      <w:bodyDiv w:val="1"/>
      <w:marLeft w:val="0"/>
      <w:marRight w:val="0"/>
      <w:marTop w:val="0"/>
      <w:marBottom w:val="0"/>
      <w:divBdr>
        <w:top w:val="none" w:sz="0" w:space="0" w:color="auto"/>
        <w:left w:val="none" w:sz="0" w:space="0" w:color="auto"/>
        <w:bottom w:val="none" w:sz="0" w:space="0" w:color="auto"/>
        <w:right w:val="none" w:sz="0" w:space="0" w:color="auto"/>
      </w:divBdr>
    </w:div>
    <w:div w:id="1751390606">
      <w:bodyDiv w:val="1"/>
      <w:marLeft w:val="0"/>
      <w:marRight w:val="0"/>
      <w:marTop w:val="0"/>
      <w:marBottom w:val="0"/>
      <w:divBdr>
        <w:top w:val="none" w:sz="0" w:space="0" w:color="auto"/>
        <w:left w:val="none" w:sz="0" w:space="0" w:color="auto"/>
        <w:bottom w:val="none" w:sz="0" w:space="0" w:color="auto"/>
        <w:right w:val="none" w:sz="0" w:space="0" w:color="auto"/>
      </w:divBdr>
    </w:div>
    <w:div w:id="1774471233">
      <w:bodyDiv w:val="1"/>
      <w:marLeft w:val="0"/>
      <w:marRight w:val="0"/>
      <w:marTop w:val="0"/>
      <w:marBottom w:val="0"/>
      <w:divBdr>
        <w:top w:val="none" w:sz="0" w:space="0" w:color="auto"/>
        <w:left w:val="none" w:sz="0" w:space="0" w:color="auto"/>
        <w:bottom w:val="none" w:sz="0" w:space="0" w:color="auto"/>
        <w:right w:val="none" w:sz="0" w:space="0" w:color="auto"/>
      </w:divBdr>
    </w:div>
    <w:div w:id="1790392469">
      <w:bodyDiv w:val="1"/>
      <w:marLeft w:val="0"/>
      <w:marRight w:val="0"/>
      <w:marTop w:val="0"/>
      <w:marBottom w:val="0"/>
      <w:divBdr>
        <w:top w:val="none" w:sz="0" w:space="0" w:color="auto"/>
        <w:left w:val="none" w:sz="0" w:space="0" w:color="auto"/>
        <w:bottom w:val="none" w:sz="0" w:space="0" w:color="auto"/>
        <w:right w:val="none" w:sz="0" w:space="0" w:color="auto"/>
      </w:divBdr>
    </w:div>
    <w:div w:id="1831022636">
      <w:bodyDiv w:val="1"/>
      <w:marLeft w:val="0"/>
      <w:marRight w:val="0"/>
      <w:marTop w:val="0"/>
      <w:marBottom w:val="0"/>
      <w:divBdr>
        <w:top w:val="none" w:sz="0" w:space="0" w:color="auto"/>
        <w:left w:val="none" w:sz="0" w:space="0" w:color="auto"/>
        <w:bottom w:val="none" w:sz="0" w:space="0" w:color="auto"/>
        <w:right w:val="none" w:sz="0" w:space="0" w:color="auto"/>
      </w:divBdr>
    </w:div>
    <w:div w:id="1842043554">
      <w:bodyDiv w:val="1"/>
      <w:marLeft w:val="0"/>
      <w:marRight w:val="0"/>
      <w:marTop w:val="0"/>
      <w:marBottom w:val="0"/>
      <w:divBdr>
        <w:top w:val="none" w:sz="0" w:space="0" w:color="auto"/>
        <w:left w:val="none" w:sz="0" w:space="0" w:color="auto"/>
        <w:bottom w:val="none" w:sz="0" w:space="0" w:color="auto"/>
        <w:right w:val="none" w:sz="0" w:space="0" w:color="auto"/>
      </w:divBdr>
    </w:div>
    <w:div w:id="1960649704">
      <w:bodyDiv w:val="1"/>
      <w:marLeft w:val="0"/>
      <w:marRight w:val="0"/>
      <w:marTop w:val="0"/>
      <w:marBottom w:val="0"/>
      <w:divBdr>
        <w:top w:val="none" w:sz="0" w:space="0" w:color="auto"/>
        <w:left w:val="none" w:sz="0" w:space="0" w:color="auto"/>
        <w:bottom w:val="none" w:sz="0" w:space="0" w:color="auto"/>
        <w:right w:val="none" w:sz="0" w:space="0" w:color="auto"/>
      </w:divBdr>
    </w:div>
    <w:div w:id="1964185970">
      <w:bodyDiv w:val="1"/>
      <w:marLeft w:val="0"/>
      <w:marRight w:val="0"/>
      <w:marTop w:val="0"/>
      <w:marBottom w:val="0"/>
      <w:divBdr>
        <w:top w:val="none" w:sz="0" w:space="0" w:color="auto"/>
        <w:left w:val="none" w:sz="0" w:space="0" w:color="auto"/>
        <w:bottom w:val="none" w:sz="0" w:space="0" w:color="auto"/>
        <w:right w:val="none" w:sz="0" w:space="0" w:color="auto"/>
      </w:divBdr>
    </w:div>
    <w:div w:id="2042782024">
      <w:bodyDiv w:val="1"/>
      <w:marLeft w:val="0"/>
      <w:marRight w:val="0"/>
      <w:marTop w:val="0"/>
      <w:marBottom w:val="0"/>
      <w:divBdr>
        <w:top w:val="none" w:sz="0" w:space="0" w:color="auto"/>
        <w:left w:val="none" w:sz="0" w:space="0" w:color="auto"/>
        <w:bottom w:val="none" w:sz="0" w:space="0" w:color="auto"/>
        <w:right w:val="none" w:sz="0" w:space="0" w:color="auto"/>
      </w:divBdr>
    </w:div>
    <w:div w:id="208190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inburgh.gov.uk/children-families/edinburghs-promise/1" TargetMode="External"/><Relationship Id="rId4" Type="http://schemas.openxmlformats.org/officeDocument/2006/relationships/settings" Target="settings.xml"/><Relationship Id="rId9" Type="http://schemas.openxmlformats.org/officeDocument/2006/relationships/image" Target="cid:image002.png@01D7AFD7.71137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2220-7230-46BD-87ED-85CA06DF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4841</Words>
  <Characters>27597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Dyer</dc:creator>
  <cp:keywords/>
  <dc:description/>
  <cp:lastModifiedBy>Keith Dyer</cp:lastModifiedBy>
  <cp:revision>7</cp:revision>
  <dcterms:created xsi:type="dcterms:W3CDTF">2022-11-17T11:16:00Z</dcterms:created>
  <dcterms:modified xsi:type="dcterms:W3CDTF">2022-11-17T15:01:00Z</dcterms:modified>
</cp:coreProperties>
</file>